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224B3" w14:textId="77777777" w:rsidR="00C2244D" w:rsidRDefault="006B76D3">
      <w:pPr>
        <w:pStyle w:val="BodyText"/>
        <w:ind w:left="9199"/>
        <w:rPr>
          <w:rFonts w:ascii="Times New Roman"/>
          <w:sz w:val="20"/>
        </w:rPr>
      </w:pPr>
      <w:r>
        <w:rPr>
          <w:rFonts w:ascii="Times New Roman"/>
          <w:noProof/>
          <w:sz w:val="20"/>
        </w:rPr>
        <w:drawing>
          <wp:inline distT="0" distB="0" distL="0" distR="0" wp14:anchorId="611A8979" wp14:editId="5218D27A">
            <wp:extent cx="1093089" cy="54559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093089" cy="545592"/>
                    </a:xfrm>
                    <a:prstGeom prst="rect">
                      <a:avLst/>
                    </a:prstGeom>
                  </pic:spPr>
                </pic:pic>
              </a:graphicData>
            </a:graphic>
          </wp:inline>
        </w:drawing>
      </w:r>
    </w:p>
    <w:p w14:paraId="7C86C9A1" w14:textId="77777777" w:rsidR="00C2244D" w:rsidRDefault="00C2244D">
      <w:pPr>
        <w:pStyle w:val="BodyText"/>
        <w:spacing w:before="4"/>
        <w:rPr>
          <w:rFonts w:ascii="Times New Roman"/>
          <w:sz w:val="12"/>
        </w:rPr>
      </w:pPr>
    </w:p>
    <w:p w14:paraId="4C3D699C" w14:textId="157DCBDD" w:rsidR="00384248" w:rsidRDefault="006B76D3" w:rsidP="00384248">
      <w:pPr>
        <w:pStyle w:val="Heading1"/>
        <w:spacing w:before="94"/>
        <w:ind w:left="4062" w:right="4062"/>
        <w:jc w:val="center"/>
      </w:pPr>
      <w:bookmarkStart w:id="0" w:name="RESIDENT_SELECTION_CRITERIA"/>
      <w:bookmarkEnd w:id="0"/>
      <w:r>
        <w:t>RESIDENT</w:t>
      </w:r>
      <w:r>
        <w:rPr>
          <w:spacing w:val="-8"/>
        </w:rPr>
        <w:t xml:space="preserve"> </w:t>
      </w:r>
      <w:r>
        <w:t>SELECTION</w:t>
      </w:r>
      <w:r>
        <w:rPr>
          <w:spacing w:val="-8"/>
        </w:rPr>
        <w:t xml:space="preserve"> </w:t>
      </w:r>
      <w:r>
        <w:t>CRITERIA</w:t>
      </w:r>
      <w:r w:rsidR="00384248">
        <w:t xml:space="preserve"> AND DISCLOSURES</w:t>
      </w:r>
    </w:p>
    <w:p w14:paraId="6DFEEF33" w14:textId="409ECE2B" w:rsidR="00384248" w:rsidRDefault="00384248" w:rsidP="00384248">
      <w:pPr>
        <w:pStyle w:val="Heading1"/>
        <w:spacing w:before="94"/>
        <w:ind w:left="4062" w:right="4062"/>
        <w:jc w:val="center"/>
      </w:pPr>
      <w:r>
        <w:t>(</w:t>
      </w:r>
      <w:r w:rsidR="00AC05B2">
        <w:t>Vaughan</w:t>
      </w:r>
      <w:r w:rsidR="00F2651F">
        <w:t xml:space="preserve"> Place</w:t>
      </w:r>
      <w:r>
        <w:t>)</w:t>
      </w:r>
    </w:p>
    <w:p w14:paraId="39D64676" w14:textId="77777777" w:rsidR="00C2244D" w:rsidRDefault="00C2244D">
      <w:pPr>
        <w:pStyle w:val="BodyText"/>
        <w:rPr>
          <w:b/>
          <w:sz w:val="20"/>
        </w:rPr>
      </w:pPr>
    </w:p>
    <w:p w14:paraId="6C59F787" w14:textId="536EEF62" w:rsidR="00C2244D" w:rsidRPr="00903CD5" w:rsidRDefault="006B76D3" w:rsidP="00903CD5">
      <w:pPr>
        <w:ind w:left="120"/>
        <w:jc w:val="center"/>
        <w:rPr>
          <w:b/>
          <w:sz w:val="18"/>
          <w:u w:val="single"/>
        </w:rPr>
      </w:pPr>
      <w:bookmarkStart w:id="1" w:name="Overall_Standards"/>
      <w:bookmarkStart w:id="2" w:name="Fair_Housing:_This_community_does_not_di"/>
      <w:bookmarkEnd w:id="1"/>
      <w:bookmarkEnd w:id="2"/>
      <w:r w:rsidRPr="00903CD5">
        <w:rPr>
          <w:b/>
          <w:sz w:val="18"/>
          <w:u w:val="single"/>
        </w:rPr>
        <w:t>Overall</w:t>
      </w:r>
      <w:r w:rsidRPr="00903CD5">
        <w:rPr>
          <w:b/>
          <w:spacing w:val="-6"/>
          <w:sz w:val="18"/>
          <w:u w:val="single"/>
        </w:rPr>
        <w:t xml:space="preserve"> </w:t>
      </w:r>
      <w:r w:rsidRPr="00903CD5">
        <w:rPr>
          <w:b/>
          <w:sz w:val="18"/>
          <w:u w:val="single"/>
        </w:rPr>
        <w:t>Standards</w:t>
      </w:r>
    </w:p>
    <w:p w14:paraId="61E2759D" w14:textId="77777777" w:rsidR="009E6354" w:rsidRDefault="009E6354">
      <w:pPr>
        <w:ind w:left="120"/>
        <w:jc w:val="both"/>
        <w:rPr>
          <w:b/>
          <w:sz w:val="18"/>
        </w:rPr>
      </w:pPr>
    </w:p>
    <w:p w14:paraId="5279EE01" w14:textId="5807441C" w:rsidR="00C2244D" w:rsidRDefault="006B76D3">
      <w:pPr>
        <w:pStyle w:val="BodyText"/>
        <w:spacing w:before="2"/>
        <w:ind w:left="120" w:right="115"/>
        <w:jc w:val="both"/>
      </w:pPr>
      <w:r w:rsidRPr="00CC3F0C">
        <w:rPr>
          <w:b/>
          <w:bCs/>
          <w:u w:val="single"/>
        </w:rPr>
        <w:t>Fair Housing:</w:t>
      </w:r>
      <w:r w:rsidRPr="00CC3F0C">
        <w:rPr>
          <w:b/>
          <w:bCs/>
        </w:rPr>
        <w:t xml:space="preserve"> </w:t>
      </w:r>
      <w:r>
        <w:t xml:space="preserve">This community does not discriminate on the basis of </w:t>
      </w:r>
      <w:r w:rsidR="005D7966" w:rsidRPr="005D7966">
        <w:t>race, color, religion, national origin, sex, age, marital status, personal appearance, sexual orientation, gender identity or expression, familial status, family responsibilities, disability, matriculation, political affiliation, source of income, sealed eviction record, status as a victim of an intrafamily offense, place of residence or business, or homeless status of any individual</w:t>
      </w:r>
      <w:r w:rsidR="00F212C5">
        <w:t>,</w:t>
      </w:r>
      <w:r>
        <w:rPr>
          <w:spacing w:val="1"/>
        </w:rPr>
        <w:t xml:space="preserve"> </w:t>
      </w:r>
      <w:r>
        <w:t>or</w:t>
      </w:r>
      <w:r>
        <w:rPr>
          <w:spacing w:val="-2"/>
        </w:rPr>
        <w:t xml:space="preserve"> </w:t>
      </w:r>
      <w:r>
        <w:t>any other</w:t>
      </w:r>
      <w:r>
        <w:rPr>
          <w:spacing w:val="-2"/>
        </w:rPr>
        <w:t xml:space="preserve"> </w:t>
      </w:r>
      <w:r>
        <w:t>class</w:t>
      </w:r>
      <w:r>
        <w:rPr>
          <w:spacing w:val="-1"/>
        </w:rPr>
        <w:t xml:space="preserve"> </w:t>
      </w:r>
      <w:r>
        <w:t>protected</w:t>
      </w:r>
      <w:r>
        <w:rPr>
          <w:spacing w:val="1"/>
        </w:rPr>
        <w:t xml:space="preserve"> </w:t>
      </w:r>
      <w:r>
        <w:t>by applicable</w:t>
      </w:r>
      <w:r>
        <w:rPr>
          <w:spacing w:val="1"/>
        </w:rPr>
        <w:t xml:space="preserve"> </w:t>
      </w:r>
      <w:r>
        <w:t>law.</w:t>
      </w:r>
    </w:p>
    <w:p w14:paraId="52D700EA" w14:textId="77777777" w:rsidR="00164AE3" w:rsidRDefault="00164AE3">
      <w:pPr>
        <w:pStyle w:val="BodyText"/>
        <w:spacing w:before="2"/>
        <w:ind w:left="120" w:right="115"/>
        <w:jc w:val="both"/>
      </w:pPr>
    </w:p>
    <w:p w14:paraId="3A803DF1" w14:textId="7BFD5FF1" w:rsidR="00762E38" w:rsidRDefault="00AC05B2">
      <w:pPr>
        <w:pStyle w:val="BodyText"/>
        <w:spacing w:before="2"/>
        <w:ind w:left="120" w:right="115"/>
        <w:jc w:val="both"/>
      </w:pPr>
      <w:r>
        <w:t>Vaughan</w:t>
      </w:r>
      <w:r w:rsidR="00164AE3">
        <w:t xml:space="preserve"> Place complies </w:t>
      </w:r>
      <w:r w:rsidR="00164AE3" w:rsidRPr="00164AE3">
        <w:t xml:space="preserve">with the Fair Housing Act of 1968 as amended, as well as state and local law.  In Washington, D.C., discrimination in the sale or rental of housing based on, among other things, lawful source of income, is prohibited.  </w:t>
      </w:r>
      <w:r>
        <w:t>Vaughan</w:t>
      </w:r>
      <w:r w:rsidR="00164AE3">
        <w:t xml:space="preserve"> Place</w:t>
      </w:r>
      <w:r w:rsidR="00164AE3" w:rsidRPr="00164AE3">
        <w:t xml:space="preserve"> compl</w:t>
      </w:r>
      <w:r w:rsidR="00164AE3">
        <w:t>ies</w:t>
      </w:r>
      <w:r w:rsidR="00230EF8">
        <w:t xml:space="preserve"> </w:t>
      </w:r>
      <w:r w:rsidR="00164AE3" w:rsidRPr="00164AE3">
        <w:t xml:space="preserve">with all applicable federal, state and local laws pertaining to the use of Housing Choice Vouchers, Rapid Rehousing Subsidies and other forms of income-based housing subsidies as a source of income, including laws regarding application of minimum income requirements, credit scores and credit issues. </w:t>
      </w:r>
      <w:r>
        <w:t>Vaughan</w:t>
      </w:r>
      <w:r w:rsidR="00230EF8">
        <w:t xml:space="preserve"> Place</w:t>
      </w:r>
      <w:r w:rsidR="00164AE3" w:rsidRPr="00164AE3">
        <w:t xml:space="preserve"> also compl</w:t>
      </w:r>
      <w:r w:rsidR="007C49C7">
        <w:t>ies</w:t>
      </w:r>
      <w:r w:rsidR="00164AE3" w:rsidRPr="00164AE3">
        <w:t xml:space="preserve"> with all applicable federal, state and local laws regarding the application of criminal background checks and prior eviction screenings.  </w:t>
      </w:r>
    </w:p>
    <w:p w14:paraId="49BB8F0B" w14:textId="77777777" w:rsidR="00230EF8" w:rsidRDefault="00230EF8">
      <w:pPr>
        <w:pStyle w:val="BodyText"/>
        <w:spacing w:before="2"/>
        <w:ind w:left="120" w:right="115"/>
        <w:jc w:val="both"/>
      </w:pPr>
    </w:p>
    <w:p w14:paraId="018976C0" w14:textId="16E543D2" w:rsidR="00C2244D" w:rsidRDefault="006B76D3">
      <w:pPr>
        <w:pStyle w:val="BodyText"/>
        <w:spacing w:before="1"/>
        <w:ind w:left="120" w:right="114"/>
        <w:jc w:val="both"/>
      </w:pPr>
      <w:bookmarkStart w:id="3" w:name="Identification:_All_visitors_and_applica"/>
      <w:bookmarkEnd w:id="3"/>
      <w:r w:rsidRPr="00CC3F0C">
        <w:rPr>
          <w:b/>
          <w:bCs/>
          <w:u w:val="single"/>
        </w:rPr>
        <w:t>Identification:</w:t>
      </w:r>
      <w:r>
        <w:rPr>
          <w:spacing w:val="1"/>
        </w:rPr>
        <w:t xml:space="preserve"> </w:t>
      </w:r>
      <w:r>
        <w:t>All</w:t>
      </w:r>
      <w:r>
        <w:rPr>
          <w:spacing w:val="1"/>
        </w:rPr>
        <w:t xml:space="preserve"> </w:t>
      </w:r>
      <w:r>
        <w:t>visitors</w:t>
      </w:r>
      <w:r>
        <w:rPr>
          <w:spacing w:val="1"/>
        </w:rPr>
        <w:t xml:space="preserve"> </w:t>
      </w:r>
      <w:r>
        <w:t>and</w:t>
      </w:r>
      <w:r>
        <w:rPr>
          <w:spacing w:val="1"/>
        </w:rPr>
        <w:t xml:space="preserve"> </w:t>
      </w:r>
      <w:r>
        <w:t>applicants</w:t>
      </w:r>
      <w:r>
        <w:rPr>
          <w:spacing w:val="1"/>
        </w:rPr>
        <w:t xml:space="preserve"> </w:t>
      </w:r>
      <w:r>
        <w:t>must</w:t>
      </w:r>
      <w:r>
        <w:rPr>
          <w:spacing w:val="1"/>
        </w:rPr>
        <w:t xml:space="preserve"> </w:t>
      </w:r>
      <w:r>
        <w:t>provide</w:t>
      </w:r>
      <w:r>
        <w:rPr>
          <w:spacing w:val="1"/>
        </w:rPr>
        <w:t xml:space="preserve"> </w:t>
      </w:r>
      <w:r>
        <w:t>a</w:t>
      </w:r>
      <w:r>
        <w:rPr>
          <w:spacing w:val="1"/>
        </w:rPr>
        <w:t xml:space="preserve"> </w:t>
      </w:r>
      <w:r>
        <w:t>valid</w:t>
      </w:r>
      <w:r>
        <w:rPr>
          <w:spacing w:val="1"/>
        </w:rPr>
        <w:t xml:space="preserve"> </w:t>
      </w:r>
      <w:r>
        <w:t>driver’s</w:t>
      </w:r>
      <w:r>
        <w:rPr>
          <w:spacing w:val="1"/>
        </w:rPr>
        <w:t xml:space="preserve"> </w:t>
      </w:r>
      <w:r>
        <w:t>license</w:t>
      </w:r>
      <w:r>
        <w:rPr>
          <w:spacing w:val="1"/>
        </w:rPr>
        <w:t xml:space="preserve"> </w:t>
      </w:r>
      <w:r>
        <w:t>or</w:t>
      </w:r>
      <w:r>
        <w:rPr>
          <w:spacing w:val="1"/>
        </w:rPr>
        <w:t xml:space="preserve"> </w:t>
      </w:r>
      <w:r>
        <w:t>other</w:t>
      </w:r>
      <w:r>
        <w:rPr>
          <w:spacing w:val="1"/>
        </w:rPr>
        <w:t xml:space="preserve"> </w:t>
      </w:r>
      <w:proofErr w:type="gramStart"/>
      <w:r>
        <w:t>U.S.</w:t>
      </w:r>
      <w:proofErr w:type="gramEnd"/>
      <w:r>
        <w:rPr>
          <w:spacing w:val="1"/>
        </w:rPr>
        <w:t xml:space="preserve"> </w:t>
      </w:r>
      <w:r>
        <w:t>or</w:t>
      </w:r>
      <w:r>
        <w:rPr>
          <w:spacing w:val="1"/>
        </w:rPr>
        <w:t xml:space="preserve"> </w:t>
      </w:r>
      <w:r>
        <w:t>state-government</w:t>
      </w:r>
      <w:r>
        <w:rPr>
          <w:spacing w:val="1"/>
        </w:rPr>
        <w:t xml:space="preserve"> </w:t>
      </w:r>
      <w:r>
        <w:t>issued</w:t>
      </w:r>
      <w:r>
        <w:rPr>
          <w:spacing w:val="1"/>
        </w:rPr>
        <w:t xml:space="preserve"> </w:t>
      </w:r>
      <w:r>
        <w:t>photo</w:t>
      </w:r>
      <w:r>
        <w:rPr>
          <w:spacing w:val="1"/>
        </w:rPr>
        <w:t xml:space="preserve"> </w:t>
      </w:r>
      <w:r>
        <w:t>identification</w:t>
      </w:r>
      <w:r>
        <w:rPr>
          <w:spacing w:val="-3"/>
        </w:rPr>
        <w:t xml:space="preserve"> </w:t>
      </w:r>
      <w:r>
        <w:t>in order</w:t>
      </w:r>
      <w:r>
        <w:rPr>
          <w:spacing w:val="-1"/>
        </w:rPr>
        <w:t xml:space="preserve"> </w:t>
      </w:r>
      <w:r>
        <w:t>to</w:t>
      </w:r>
      <w:r>
        <w:rPr>
          <w:spacing w:val="-3"/>
        </w:rPr>
        <w:t xml:space="preserve"> </w:t>
      </w:r>
      <w:r>
        <w:t>view</w:t>
      </w:r>
      <w:r>
        <w:rPr>
          <w:spacing w:val="-1"/>
        </w:rPr>
        <w:t xml:space="preserve"> </w:t>
      </w:r>
      <w:r>
        <w:t>and/or</w:t>
      </w:r>
      <w:r>
        <w:rPr>
          <w:spacing w:val="-3"/>
        </w:rPr>
        <w:t xml:space="preserve"> </w:t>
      </w:r>
      <w:r>
        <w:t xml:space="preserve">move </w:t>
      </w:r>
      <w:r w:rsidR="008A3488">
        <w:t>into</w:t>
      </w:r>
      <w:r>
        <w:t xml:space="preserve"> the</w:t>
      </w:r>
      <w:r>
        <w:rPr>
          <w:spacing w:val="-3"/>
        </w:rPr>
        <w:t xml:space="preserve"> </w:t>
      </w:r>
      <w:r>
        <w:t>community</w:t>
      </w:r>
      <w:r>
        <w:rPr>
          <w:i/>
        </w:rPr>
        <w:t xml:space="preserve">. </w:t>
      </w:r>
      <w:r w:rsidR="00A142BD">
        <w:rPr>
          <w:i/>
        </w:rPr>
        <w:t xml:space="preserve"> </w:t>
      </w:r>
      <w:r>
        <w:t>Non-U.S.</w:t>
      </w:r>
      <w:r>
        <w:rPr>
          <w:spacing w:val="-3"/>
        </w:rPr>
        <w:t xml:space="preserve"> </w:t>
      </w:r>
      <w:r>
        <w:t>citizens</w:t>
      </w:r>
      <w:r>
        <w:rPr>
          <w:spacing w:val="-2"/>
        </w:rPr>
        <w:t xml:space="preserve"> </w:t>
      </w:r>
      <w:r>
        <w:t>must</w:t>
      </w:r>
      <w:r>
        <w:rPr>
          <w:spacing w:val="-1"/>
        </w:rPr>
        <w:t xml:space="preserve"> </w:t>
      </w:r>
      <w:r>
        <w:t>provide a</w:t>
      </w:r>
      <w:r>
        <w:rPr>
          <w:spacing w:val="-3"/>
        </w:rPr>
        <w:t xml:space="preserve"> </w:t>
      </w:r>
      <w:r>
        <w:t>valid</w:t>
      </w:r>
      <w:r>
        <w:rPr>
          <w:spacing w:val="-3"/>
        </w:rPr>
        <w:t xml:space="preserve"> </w:t>
      </w:r>
      <w:r>
        <w:t>passport</w:t>
      </w:r>
      <w:r>
        <w:rPr>
          <w:spacing w:val="-1"/>
        </w:rPr>
        <w:t xml:space="preserve"> </w:t>
      </w:r>
      <w:r>
        <w:t>or</w:t>
      </w:r>
      <w:r>
        <w:rPr>
          <w:spacing w:val="-3"/>
        </w:rPr>
        <w:t xml:space="preserve"> </w:t>
      </w:r>
      <w:r>
        <w:t>valid</w:t>
      </w:r>
      <w:r>
        <w:rPr>
          <w:spacing w:val="-2"/>
        </w:rPr>
        <w:t xml:space="preserve"> </w:t>
      </w:r>
      <w:r>
        <w:t>visa.</w:t>
      </w:r>
    </w:p>
    <w:p w14:paraId="3847B6D1" w14:textId="35EE9E53" w:rsidR="009E6354" w:rsidRPr="00CC3F0C" w:rsidRDefault="009E6354">
      <w:pPr>
        <w:pStyle w:val="BodyText"/>
        <w:spacing w:before="1"/>
        <w:ind w:left="120" w:right="114"/>
        <w:jc w:val="both"/>
        <w:rPr>
          <w:b/>
          <w:bCs/>
        </w:rPr>
      </w:pPr>
    </w:p>
    <w:p w14:paraId="32E9DB2B" w14:textId="6BFBCB05" w:rsidR="009E6354" w:rsidRDefault="009E6354" w:rsidP="009E6354">
      <w:pPr>
        <w:pStyle w:val="BodyText"/>
        <w:ind w:left="119" w:right="245"/>
      </w:pPr>
      <w:r w:rsidRPr="00CC3F0C">
        <w:rPr>
          <w:b/>
          <w:bCs/>
          <w:u w:val="single"/>
        </w:rPr>
        <w:t>Recurring Direct Debit</w:t>
      </w:r>
      <w:r w:rsidRPr="00CC3F0C">
        <w:rPr>
          <w:b/>
          <w:bCs/>
        </w:rPr>
        <w:t>:</w:t>
      </w:r>
      <w:r>
        <w:t xml:space="preserve"> As a condition of residency, applicant shall register for direct debit online through the Landlord's </w:t>
      </w:r>
      <w:proofErr w:type="gramStart"/>
      <w:r>
        <w:t>resident</w:t>
      </w:r>
      <w:r>
        <w:rPr>
          <w:spacing w:val="-47"/>
        </w:rPr>
        <w:t xml:space="preserve">  </w:t>
      </w:r>
      <w:r>
        <w:t>portal</w:t>
      </w:r>
      <w:proofErr w:type="gramEnd"/>
      <w:r>
        <w:t xml:space="preserve"> or complete an automatic debit form provided by Landlord, authorizing Landlord to establish arrangements for the transfer of</w:t>
      </w:r>
      <w:r>
        <w:rPr>
          <w:spacing w:val="1"/>
        </w:rPr>
        <w:t xml:space="preserve"> </w:t>
      </w:r>
      <w:r>
        <w:t>payments of rent, utilities and other recurring monthly charges by ACH debit initiated by Landlord from an account in the name of</w:t>
      </w:r>
      <w:r>
        <w:rPr>
          <w:spacing w:val="1"/>
        </w:rPr>
        <w:t xml:space="preserve"> </w:t>
      </w:r>
      <w:r>
        <w:t>Resident</w:t>
      </w:r>
      <w:r>
        <w:rPr>
          <w:spacing w:val="-1"/>
        </w:rPr>
        <w:t xml:space="preserve"> </w:t>
      </w:r>
      <w:r>
        <w:t>established</w:t>
      </w:r>
      <w:r>
        <w:rPr>
          <w:spacing w:val="1"/>
        </w:rPr>
        <w:t xml:space="preserve"> </w:t>
      </w:r>
      <w:r>
        <w:t>at</w:t>
      </w:r>
      <w:r>
        <w:rPr>
          <w:spacing w:val="-2"/>
        </w:rPr>
        <w:t xml:space="preserve"> </w:t>
      </w:r>
      <w:r>
        <w:t>a</w:t>
      </w:r>
      <w:r>
        <w:rPr>
          <w:spacing w:val="1"/>
        </w:rPr>
        <w:t xml:space="preserve"> </w:t>
      </w:r>
      <w:r>
        <w:t>United</w:t>
      </w:r>
      <w:r>
        <w:rPr>
          <w:spacing w:val="1"/>
        </w:rPr>
        <w:t xml:space="preserve"> </w:t>
      </w:r>
      <w:r>
        <w:t>States</w:t>
      </w:r>
      <w:r>
        <w:rPr>
          <w:spacing w:val="-1"/>
        </w:rPr>
        <w:t xml:space="preserve"> </w:t>
      </w:r>
      <w:r>
        <w:t>bank.</w:t>
      </w:r>
    </w:p>
    <w:p w14:paraId="1D84CF89" w14:textId="0BA9D217" w:rsidR="00F52FAB" w:rsidRDefault="00F52FAB" w:rsidP="009E6354">
      <w:pPr>
        <w:pStyle w:val="BodyText"/>
        <w:ind w:left="119" w:right="245"/>
      </w:pPr>
    </w:p>
    <w:p w14:paraId="13B93E01" w14:textId="7DCCB8E4" w:rsidR="00F52FAB" w:rsidRDefault="004C4FFB" w:rsidP="004B7A18">
      <w:pPr>
        <w:pStyle w:val="Heading1"/>
        <w:spacing w:before="94" w:line="207" w:lineRule="exact"/>
        <w:jc w:val="left"/>
      </w:pPr>
      <w:r>
        <w:rPr>
          <w:u w:val="single"/>
        </w:rPr>
        <w:t>Applicability</w:t>
      </w:r>
      <w:r w:rsidR="00F52FAB" w:rsidRPr="00CC3F0C">
        <w:rPr>
          <w:u w:val="single"/>
        </w:rPr>
        <w:t>:</w:t>
      </w:r>
      <w:r w:rsidR="00CC3F0C" w:rsidRPr="00CC3F0C">
        <w:t xml:space="preserve"> </w:t>
      </w:r>
      <w:r w:rsidR="00CC3F0C">
        <w:rPr>
          <w:b w:val="0"/>
          <w:bCs w:val="0"/>
        </w:rPr>
        <w:t xml:space="preserve"> </w:t>
      </w:r>
      <w:r>
        <w:rPr>
          <w:b w:val="0"/>
          <w:bCs w:val="0"/>
        </w:rPr>
        <w:t>All persons who will be signing the Lease Agreement</w:t>
      </w:r>
      <w:r w:rsidR="00F52FAB" w:rsidRPr="004B7A18">
        <w:rPr>
          <w:b w:val="0"/>
          <w:bCs w:val="0"/>
          <w:spacing w:val="2"/>
        </w:rPr>
        <w:t xml:space="preserve"> </w:t>
      </w:r>
      <w:r w:rsidR="00F52FAB" w:rsidRPr="004B7A18">
        <w:rPr>
          <w:b w:val="0"/>
          <w:bCs w:val="0"/>
        </w:rPr>
        <w:t>must</w:t>
      </w:r>
      <w:r w:rsidR="00F52FAB" w:rsidRPr="004B7A18">
        <w:rPr>
          <w:b w:val="0"/>
          <w:bCs w:val="0"/>
          <w:spacing w:val="5"/>
        </w:rPr>
        <w:t xml:space="preserve"> </w:t>
      </w:r>
      <w:r w:rsidR="00F52FAB" w:rsidRPr="004B7A18">
        <w:rPr>
          <w:b w:val="0"/>
          <w:bCs w:val="0"/>
        </w:rPr>
        <w:t>complete</w:t>
      </w:r>
      <w:r w:rsidR="00F52FAB" w:rsidRPr="004B7A18">
        <w:rPr>
          <w:b w:val="0"/>
          <w:bCs w:val="0"/>
          <w:spacing w:val="6"/>
        </w:rPr>
        <w:t xml:space="preserve"> </w:t>
      </w:r>
      <w:r w:rsidR="00F52FAB" w:rsidRPr="004B7A18">
        <w:rPr>
          <w:b w:val="0"/>
          <w:bCs w:val="0"/>
        </w:rPr>
        <w:t>an</w:t>
      </w:r>
      <w:r w:rsidR="00F52FAB" w:rsidRPr="004B7A18">
        <w:rPr>
          <w:b w:val="0"/>
          <w:bCs w:val="0"/>
          <w:spacing w:val="5"/>
        </w:rPr>
        <w:t xml:space="preserve"> </w:t>
      </w:r>
      <w:r w:rsidR="00F52FAB" w:rsidRPr="004B7A18">
        <w:rPr>
          <w:b w:val="0"/>
          <w:bCs w:val="0"/>
        </w:rPr>
        <w:t>Application</w:t>
      </w:r>
      <w:r w:rsidR="00F52FAB" w:rsidRPr="004B7A18">
        <w:rPr>
          <w:b w:val="0"/>
          <w:bCs w:val="0"/>
          <w:spacing w:val="6"/>
        </w:rPr>
        <w:t xml:space="preserve"> </w:t>
      </w:r>
      <w:r w:rsidR="00F52FAB" w:rsidRPr="004B7A18">
        <w:rPr>
          <w:b w:val="0"/>
          <w:bCs w:val="0"/>
        </w:rPr>
        <w:t>for</w:t>
      </w:r>
      <w:r w:rsidR="00F52FAB" w:rsidRPr="004B7A18">
        <w:rPr>
          <w:b w:val="0"/>
          <w:bCs w:val="0"/>
          <w:spacing w:val="4"/>
        </w:rPr>
        <w:t xml:space="preserve"> </w:t>
      </w:r>
      <w:r w:rsidR="00F52FAB" w:rsidRPr="004B7A18">
        <w:rPr>
          <w:b w:val="0"/>
          <w:bCs w:val="0"/>
        </w:rPr>
        <w:t>Residency</w:t>
      </w:r>
      <w:r w:rsidR="00F52FAB" w:rsidRPr="004B7A18">
        <w:rPr>
          <w:b w:val="0"/>
          <w:bCs w:val="0"/>
          <w:spacing w:val="6"/>
        </w:rPr>
        <w:t xml:space="preserve"> </w:t>
      </w:r>
      <w:r w:rsidR="0094007D">
        <w:rPr>
          <w:b w:val="0"/>
          <w:bCs w:val="0"/>
          <w:spacing w:val="6"/>
        </w:rPr>
        <w:t xml:space="preserve">(“Application”) </w:t>
      </w:r>
      <w:r w:rsidR="00F52FAB" w:rsidRPr="004B7A18">
        <w:rPr>
          <w:b w:val="0"/>
          <w:bCs w:val="0"/>
        </w:rPr>
        <w:t>and</w:t>
      </w:r>
      <w:r w:rsidR="00F52FAB" w:rsidRPr="004B7A18">
        <w:rPr>
          <w:b w:val="0"/>
          <w:bCs w:val="0"/>
          <w:spacing w:val="6"/>
        </w:rPr>
        <w:t xml:space="preserve"> </w:t>
      </w:r>
      <w:r w:rsidR="00F52FAB" w:rsidRPr="004B7A18">
        <w:rPr>
          <w:b w:val="0"/>
          <w:bCs w:val="0"/>
        </w:rPr>
        <w:t>meet</w:t>
      </w:r>
      <w:r w:rsidR="00F52FAB" w:rsidRPr="004B7A18">
        <w:rPr>
          <w:b w:val="0"/>
          <w:bCs w:val="0"/>
          <w:spacing w:val="4"/>
        </w:rPr>
        <w:t xml:space="preserve"> </w:t>
      </w:r>
      <w:r w:rsidR="00F52FAB" w:rsidRPr="004B7A18">
        <w:rPr>
          <w:b w:val="0"/>
          <w:bCs w:val="0"/>
        </w:rPr>
        <w:t>the</w:t>
      </w:r>
      <w:r w:rsidR="00F52FAB" w:rsidRPr="004B7A18">
        <w:rPr>
          <w:b w:val="0"/>
          <w:bCs w:val="0"/>
          <w:spacing w:val="6"/>
        </w:rPr>
        <w:t xml:space="preserve"> </w:t>
      </w:r>
      <w:r w:rsidR="00F52FAB" w:rsidRPr="004B7A18">
        <w:rPr>
          <w:b w:val="0"/>
          <w:bCs w:val="0"/>
        </w:rPr>
        <w:t>Resident</w:t>
      </w:r>
      <w:r w:rsidR="00F52FAB" w:rsidRPr="004B7A18">
        <w:rPr>
          <w:b w:val="0"/>
          <w:bCs w:val="0"/>
          <w:spacing w:val="5"/>
        </w:rPr>
        <w:t xml:space="preserve"> </w:t>
      </w:r>
      <w:r w:rsidR="00F52FAB" w:rsidRPr="004B7A18">
        <w:rPr>
          <w:b w:val="0"/>
          <w:bCs w:val="0"/>
        </w:rPr>
        <w:t>Selection</w:t>
      </w:r>
      <w:r w:rsidR="00F52FAB" w:rsidRPr="004B7A18">
        <w:rPr>
          <w:b w:val="0"/>
          <w:bCs w:val="0"/>
          <w:spacing w:val="5"/>
        </w:rPr>
        <w:t xml:space="preserve"> </w:t>
      </w:r>
      <w:proofErr w:type="gramStart"/>
      <w:r w:rsidR="00F52FAB" w:rsidRPr="004B7A18">
        <w:rPr>
          <w:b w:val="0"/>
          <w:bCs w:val="0"/>
        </w:rPr>
        <w:t>Criteria</w:t>
      </w:r>
      <w:r w:rsidR="00384248">
        <w:rPr>
          <w:b w:val="0"/>
          <w:bCs w:val="0"/>
        </w:rPr>
        <w:t>,</w:t>
      </w:r>
      <w:r>
        <w:rPr>
          <w:b w:val="0"/>
          <w:bCs w:val="0"/>
        </w:rPr>
        <w:t xml:space="preserve"> and</w:t>
      </w:r>
      <w:proofErr w:type="gramEnd"/>
      <w:r>
        <w:rPr>
          <w:b w:val="0"/>
          <w:bCs w:val="0"/>
        </w:rPr>
        <w:t xml:space="preserve"> </w:t>
      </w:r>
      <w:r w:rsidR="00F52FAB" w:rsidRPr="004B7A18">
        <w:rPr>
          <w:b w:val="0"/>
          <w:bCs w:val="0"/>
        </w:rPr>
        <w:t>will be</w:t>
      </w:r>
      <w:r w:rsidR="00F52FAB" w:rsidRPr="004B7A18">
        <w:rPr>
          <w:b w:val="0"/>
          <w:bCs w:val="0"/>
          <w:spacing w:val="-3"/>
        </w:rPr>
        <w:t xml:space="preserve"> </w:t>
      </w:r>
      <w:r w:rsidR="00F52FAB" w:rsidRPr="004B7A18">
        <w:rPr>
          <w:b w:val="0"/>
          <w:bCs w:val="0"/>
        </w:rPr>
        <w:t>fully responsible for</w:t>
      </w:r>
      <w:r w:rsidR="00F52FAB" w:rsidRPr="004B7A18">
        <w:rPr>
          <w:b w:val="0"/>
          <w:bCs w:val="0"/>
          <w:spacing w:val="-3"/>
        </w:rPr>
        <w:t xml:space="preserve"> </w:t>
      </w:r>
      <w:r w:rsidR="00F52FAB" w:rsidRPr="004B7A18">
        <w:rPr>
          <w:b w:val="0"/>
          <w:bCs w:val="0"/>
        </w:rPr>
        <w:t>the rent</w:t>
      </w:r>
      <w:r w:rsidR="00F52FAB" w:rsidRPr="004B7A18">
        <w:rPr>
          <w:b w:val="0"/>
          <w:bCs w:val="0"/>
          <w:spacing w:val="-3"/>
        </w:rPr>
        <w:t xml:space="preserve"> </w:t>
      </w:r>
      <w:r w:rsidR="00F52FAB" w:rsidRPr="004B7A18">
        <w:rPr>
          <w:b w:val="0"/>
          <w:bCs w:val="0"/>
        </w:rPr>
        <w:t>obligations of</w:t>
      </w:r>
      <w:r w:rsidR="00F52FAB" w:rsidRPr="004B7A18">
        <w:rPr>
          <w:b w:val="0"/>
          <w:bCs w:val="0"/>
          <w:spacing w:val="-3"/>
        </w:rPr>
        <w:t xml:space="preserve"> </w:t>
      </w:r>
      <w:r w:rsidR="00F52FAB" w:rsidRPr="004B7A18">
        <w:rPr>
          <w:b w:val="0"/>
          <w:bCs w:val="0"/>
        </w:rPr>
        <w:t>the Lease Agreement</w:t>
      </w:r>
      <w:r w:rsidR="00F52FAB" w:rsidRPr="004B7A18">
        <w:rPr>
          <w:b w:val="0"/>
          <w:bCs w:val="0"/>
          <w:spacing w:val="-1"/>
        </w:rPr>
        <w:t xml:space="preserve"> </w:t>
      </w:r>
      <w:r w:rsidR="00F52FAB" w:rsidRPr="004B7A18">
        <w:rPr>
          <w:b w:val="0"/>
          <w:bCs w:val="0"/>
        </w:rPr>
        <w:t>if</w:t>
      </w:r>
      <w:r w:rsidR="00F52FAB" w:rsidRPr="004B7A18">
        <w:rPr>
          <w:b w:val="0"/>
          <w:bCs w:val="0"/>
          <w:spacing w:val="-3"/>
        </w:rPr>
        <w:t xml:space="preserve"> </w:t>
      </w:r>
      <w:r w:rsidR="00F52FAB" w:rsidRPr="004B7A18">
        <w:rPr>
          <w:b w:val="0"/>
          <w:bCs w:val="0"/>
        </w:rPr>
        <w:t>the</w:t>
      </w:r>
      <w:r w:rsidR="00F52FAB" w:rsidRPr="004B7A18">
        <w:rPr>
          <w:b w:val="0"/>
          <w:bCs w:val="0"/>
          <w:spacing w:val="-3"/>
        </w:rPr>
        <w:t xml:space="preserve"> </w:t>
      </w:r>
      <w:r w:rsidR="00F52FAB" w:rsidRPr="004B7A18">
        <w:rPr>
          <w:b w:val="0"/>
          <w:bCs w:val="0"/>
        </w:rPr>
        <w:t>occupying</w:t>
      </w:r>
      <w:r w:rsidR="00F52FAB" w:rsidRPr="004B7A18">
        <w:rPr>
          <w:b w:val="0"/>
          <w:bCs w:val="0"/>
          <w:spacing w:val="-3"/>
        </w:rPr>
        <w:t xml:space="preserve"> </w:t>
      </w:r>
      <w:r w:rsidR="00F52FAB" w:rsidRPr="004B7A18">
        <w:rPr>
          <w:b w:val="0"/>
          <w:bCs w:val="0"/>
        </w:rPr>
        <w:t>resident(s)</w:t>
      </w:r>
      <w:r w:rsidR="00F52FAB" w:rsidRPr="004B7A18">
        <w:rPr>
          <w:b w:val="0"/>
          <w:bCs w:val="0"/>
          <w:spacing w:val="-3"/>
        </w:rPr>
        <w:t xml:space="preserve"> </w:t>
      </w:r>
      <w:r w:rsidR="00F52FAB" w:rsidRPr="004B7A18">
        <w:rPr>
          <w:b w:val="0"/>
          <w:bCs w:val="0"/>
        </w:rPr>
        <w:t>defaults.</w:t>
      </w:r>
    </w:p>
    <w:p w14:paraId="3402C201" w14:textId="1E33E343" w:rsidR="004B7A18" w:rsidRDefault="004B7A18" w:rsidP="00F52FAB">
      <w:pPr>
        <w:pStyle w:val="BodyText"/>
        <w:ind w:left="119" w:right="78"/>
      </w:pPr>
    </w:p>
    <w:p w14:paraId="47A230EB" w14:textId="121CCA67" w:rsidR="004B7A18" w:rsidRPr="004B7A18" w:rsidRDefault="004B7A18" w:rsidP="00F52FAB">
      <w:pPr>
        <w:pStyle w:val="BodyText"/>
        <w:ind w:left="119" w:right="78"/>
      </w:pPr>
      <w:r w:rsidRPr="00CC3F0C">
        <w:rPr>
          <w:b/>
          <w:bCs/>
          <w:u w:val="single"/>
        </w:rPr>
        <w:t>Available Rental Units Disclosure</w:t>
      </w:r>
      <w:r w:rsidRPr="00CC3F0C">
        <w:rPr>
          <w:b/>
          <w:bCs/>
        </w:rPr>
        <w:t>:</w:t>
      </w:r>
      <w:r>
        <w:t xml:space="preserve">  Pursuant to </w:t>
      </w:r>
      <w:r w:rsidRPr="004B7A18">
        <w:t>§ 42–3505.10(a)(</w:t>
      </w:r>
      <w:r>
        <w:t>6</w:t>
      </w:r>
      <w:r w:rsidRPr="004B7A18">
        <w:t>)</w:t>
      </w:r>
      <w:r>
        <w:t xml:space="preserve"> of the Code of the District of Columbia, Attachment 1 sets forth the number of units available each month at this property in the prior fiscal year.  </w:t>
      </w:r>
    </w:p>
    <w:p w14:paraId="0CED7A06" w14:textId="77777777" w:rsidR="00F52FAB" w:rsidRDefault="00F52FAB" w:rsidP="009E6354">
      <w:pPr>
        <w:pStyle w:val="BodyText"/>
        <w:ind w:left="119" w:right="245"/>
      </w:pPr>
    </w:p>
    <w:p w14:paraId="5A05F650" w14:textId="38066926" w:rsidR="00C2244D" w:rsidRDefault="006B76D3" w:rsidP="00903CD5">
      <w:pPr>
        <w:pStyle w:val="Heading1"/>
        <w:spacing w:line="207" w:lineRule="exact"/>
        <w:jc w:val="center"/>
        <w:rPr>
          <w:u w:val="single"/>
        </w:rPr>
      </w:pPr>
      <w:bookmarkStart w:id="4" w:name="Application_Standards_and_Process"/>
      <w:bookmarkEnd w:id="4"/>
      <w:r w:rsidRPr="00903CD5">
        <w:rPr>
          <w:u w:val="single"/>
        </w:rPr>
        <w:t>Application</w:t>
      </w:r>
      <w:r w:rsidRPr="00903CD5">
        <w:rPr>
          <w:spacing w:val="-5"/>
          <w:u w:val="single"/>
        </w:rPr>
        <w:t xml:space="preserve"> </w:t>
      </w:r>
      <w:r w:rsidRPr="00903CD5">
        <w:rPr>
          <w:u w:val="single"/>
        </w:rPr>
        <w:t>Standards</w:t>
      </w:r>
      <w:r w:rsidRPr="00903CD5">
        <w:rPr>
          <w:spacing w:val="-3"/>
          <w:u w:val="single"/>
        </w:rPr>
        <w:t xml:space="preserve"> </w:t>
      </w:r>
      <w:r w:rsidRPr="00903CD5">
        <w:rPr>
          <w:u w:val="single"/>
        </w:rPr>
        <w:t>and</w:t>
      </w:r>
      <w:r w:rsidRPr="00903CD5">
        <w:rPr>
          <w:spacing w:val="-4"/>
          <w:u w:val="single"/>
        </w:rPr>
        <w:t xml:space="preserve"> </w:t>
      </w:r>
      <w:r w:rsidRPr="00903CD5">
        <w:rPr>
          <w:u w:val="single"/>
        </w:rPr>
        <w:t>Process</w:t>
      </w:r>
    </w:p>
    <w:p w14:paraId="68FC9FB5" w14:textId="77777777" w:rsidR="00F52FAB" w:rsidRPr="00903CD5" w:rsidRDefault="00F52FAB">
      <w:pPr>
        <w:pStyle w:val="Heading1"/>
        <w:spacing w:line="207" w:lineRule="exact"/>
        <w:rPr>
          <w:u w:val="single"/>
        </w:rPr>
      </w:pPr>
    </w:p>
    <w:p w14:paraId="31C74FB1" w14:textId="415C03DD" w:rsidR="00C2244D" w:rsidRPr="0082510E" w:rsidRDefault="006B76D3" w:rsidP="0082510E">
      <w:pPr>
        <w:pStyle w:val="BodyText"/>
        <w:numPr>
          <w:ilvl w:val="0"/>
          <w:numId w:val="3"/>
        </w:numPr>
        <w:ind w:right="115"/>
        <w:jc w:val="both"/>
      </w:pPr>
      <w:bookmarkStart w:id="5" w:name="Application_for_Residency:_An_Applicatio"/>
      <w:bookmarkEnd w:id="5"/>
      <w:r w:rsidRPr="0082510E">
        <w:rPr>
          <w:b/>
          <w:bCs/>
          <w:u w:val="single"/>
        </w:rPr>
        <w:t>Application for Residency:</w:t>
      </w:r>
      <w:r w:rsidRPr="0082510E">
        <w:rPr>
          <w:b/>
          <w:bCs/>
        </w:rPr>
        <w:t xml:space="preserve"> </w:t>
      </w:r>
      <w:r w:rsidR="00F52FAB" w:rsidRPr="0082510E">
        <w:t xml:space="preserve"> </w:t>
      </w:r>
      <w:r w:rsidR="005D3C9B" w:rsidRPr="0082510E">
        <w:t>E</w:t>
      </w:r>
      <w:r w:rsidRPr="0082510E">
        <w:t xml:space="preserve">ach </w:t>
      </w:r>
      <w:r w:rsidR="005D3C9B" w:rsidRPr="0082510E">
        <w:t xml:space="preserve">person </w:t>
      </w:r>
      <w:r w:rsidRPr="0082510E">
        <w:t>who will be living in the apartment and</w:t>
      </w:r>
      <w:r w:rsidRPr="0082510E">
        <w:rPr>
          <w:spacing w:val="1"/>
        </w:rPr>
        <w:t xml:space="preserve"> </w:t>
      </w:r>
      <w:r w:rsidRPr="0082510E">
        <w:t>who is 18 years or older</w:t>
      </w:r>
      <w:r w:rsidR="006750B6" w:rsidRPr="0082510E">
        <w:t xml:space="preserve"> must complete an </w:t>
      </w:r>
      <w:proofErr w:type="gramStart"/>
      <w:r w:rsidR="006750B6" w:rsidRPr="0082510E">
        <w:t>Application</w:t>
      </w:r>
      <w:proofErr w:type="gramEnd"/>
      <w:r w:rsidRPr="0082510E">
        <w:rPr>
          <w:i/>
        </w:rPr>
        <w:t xml:space="preserve">. </w:t>
      </w:r>
      <w:r w:rsidR="00CC0ACC" w:rsidRPr="0082510E">
        <w:rPr>
          <w:iCs/>
        </w:rPr>
        <w:t xml:space="preserve">Landlord will ask every person seeking to apply for an apartment whether they will be using an income-based housing subsidy so that the correct process and standards can be followed.  </w:t>
      </w:r>
      <w:r w:rsidR="006750B6" w:rsidRPr="0082510E">
        <w:rPr>
          <w:iCs/>
        </w:rPr>
        <w:t xml:space="preserve">The </w:t>
      </w:r>
      <w:r w:rsidR="003434EE" w:rsidRPr="0082510E">
        <w:rPr>
          <w:iCs/>
        </w:rPr>
        <w:t xml:space="preserve">amount of the </w:t>
      </w:r>
      <w:r w:rsidR="006750B6" w:rsidRPr="0082510E">
        <w:rPr>
          <w:iCs/>
        </w:rPr>
        <w:t xml:space="preserve">application fee is </w:t>
      </w:r>
      <w:r w:rsidR="003434EE" w:rsidRPr="0082510E">
        <w:rPr>
          <w:iCs/>
        </w:rPr>
        <w:t xml:space="preserve">set forth in the application document </w:t>
      </w:r>
      <w:r w:rsidR="009E6354" w:rsidRPr="0082510E">
        <w:rPr>
          <w:iCs/>
        </w:rPr>
        <w:t>and is used to pay for screening the applicant.</w:t>
      </w:r>
      <w:r w:rsidR="006750B6" w:rsidRPr="0082510E">
        <w:rPr>
          <w:iCs/>
        </w:rPr>
        <w:t xml:space="preserve"> The application fee </w:t>
      </w:r>
      <w:r w:rsidRPr="0082510E">
        <w:t>will be</w:t>
      </w:r>
      <w:r w:rsidRPr="0082510E">
        <w:rPr>
          <w:spacing w:val="1"/>
        </w:rPr>
        <w:t xml:space="preserve"> </w:t>
      </w:r>
      <w:r w:rsidRPr="0082510E">
        <w:t>collected before</w:t>
      </w:r>
      <w:r w:rsidRPr="0082510E">
        <w:rPr>
          <w:spacing w:val="-2"/>
        </w:rPr>
        <w:t xml:space="preserve"> </w:t>
      </w:r>
      <w:r w:rsidRPr="0082510E">
        <w:t>an</w:t>
      </w:r>
      <w:r w:rsidRPr="0082510E">
        <w:rPr>
          <w:spacing w:val="-2"/>
        </w:rPr>
        <w:t xml:space="preserve"> </w:t>
      </w:r>
      <w:r w:rsidRPr="0082510E">
        <w:t>application</w:t>
      </w:r>
      <w:r w:rsidRPr="0082510E">
        <w:rPr>
          <w:spacing w:val="-2"/>
        </w:rPr>
        <w:t xml:space="preserve"> </w:t>
      </w:r>
      <w:r w:rsidRPr="0082510E">
        <w:t>can</w:t>
      </w:r>
      <w:r w:rsidRPr="0082510E">
        <w:rPr>
          <w:spacing w:val="-2"/>
        </w:rPr>
        <w:t xml:space="preserve"> </w:t>
      </w:r>
      <w:r w:rsidRPr="0082510E">
        <w:t>be</w:t>
      </w:r>
      <w:r w:rsidRPr="0082510E">
        <w:rPr>
          <w:spacing w:val="1"/>
        </w:rPr>
        <w:t xml:space="preserve"> </w:t>
      </w:r>
      <w:r w:rsidRPr="0082510E">
        <w:t>processed.</w:t>
      </w:r>
      <w:r w:rsidR="00F212C5" w:rsidRPr="0082510E">
        <w:t xml:space="preserve">  </w:t>
      </w:r>
      <w:r w:rsidR="00D919FF" w:rsidRPr="0082510E">
        <w:t xml:space="preserve">If Landlord fails to conduct a background screening for any </w:t>
      </w:r>
      <w:proofErr w:type="gramStart"/>
      <w:r w:rsidR="00D919FF" w:rsidRPr="0082510E">
        <w:t>reason, or</w:t>
      </w:r>
      <w:proofErr w:type="gramEnd"/>
      <w:r w:rsidR="00D919FF" w:rsidRPr="0082510E">
        <w:t xml:space="preserve"> does not use a portion of the application fee, Landlord </w:t>
      </w:r>
      <w:r w:rsidR="00A142BD" w:rsidRPr="0082510E">
        <w:t xml:space="preserve">will </w:t>
      </w:r>
      <w:r w:rsidR="00D919FF" w:rsidRPr="0082510E">
        <w:t>refund the application fee or unused portion thereof within 14 days</w:t>
      </w:r>
      <w:r w:rsidR="00A142BD" w:rsidRPr="0082510E">
        <w:t xml:space="preserve">.  </w:t>
      </w:r>
      <w:r w:rsidR="00727210" w:rsidRPr="0082510E">
        <w:t>Landlord will notify applicants of its approval or denial decision</w:t>
      </w:r>
      <w:r w:rsidR="00727210" w:rsidRPr="0082510E" w:rsidDel="006750B6">
        <w:t xml:space="preserve"> </w:t>
      </w:r>
      <w:r w:rsidR="00727210" w:rsidRPr="0082510E">
        <w:t xml:space="preserve">within </w:t>
      </w:r>
      <w:r w:rsidR="003434EE" w:rsidRPr="0082510E">
        <w:t xml:space="preserve">7 business </w:t>
      </w:r>
      <w:r w:rsidR="00727210" w:rsidRPr="0082510E">
        <w:t>days.</w:t>
      </w:r>
    </w:p>
    <w:p w14:paraId="4648F565" w14:textId="77777777" w:rsidR="00C2244D" w:rsidRDefault="00C2244D">
      <w:pPr>
        <w:pStyle w:val="BodyText"/>
      </w:pPr>
    </w:p>
    <w:p w14:paraId="70FFF18B" w14:textId="0E3C4F54" w:rsidR="00C2244D" w:rsidRDefault="003532EC" w:rsidP="0082510E">
      <w:pPr>
        <w:pStyle w:val="BodyText"/>
        <w:numPr>
          <w:ilvl w:val="0"/>
          <w:numId w:val="3"/>
        </w:numPr>
        <w:spacing w:before="11"/>
        <w:rPr>
          <w:b/>
          <w:bCs/>
        </w:rPr>
      </w:pPr>
      <w:r w:rsidRPr="00903CD5">
        <w:rPr>
          <w:b/>
          <w:bCs/>
          <w:u w:val="single"/>
        </w:rPr>
        <w:t xml:space="preserve">Types of Information Used </w:t>
      </w:r>
      <w:proofErr w:type="gramStart"/>
      <w:r w:rsidRPr="00903CD5">
        <w:rPr>
          <w:b/>
          <w:bCs/>
          <w:u w:val="single"/>
        </w:rPr>
        <w:t>In</w:t>
      </w:r>
      <w:proofErr w:type="gramEnd"/>
      <w:r w:rsidRPr="00903CD5">
        <w:rPr>
          <w:b/>
          <w:bCs/>
          <w:u w:val="single"/>
        </w:rPr>
        <w:t xml:space="preserve"> Screening</w:t>
      </w:r>
      <w:r w:rsidRPr="00903CD5">
        <w:rPr>
          <w:b/>
          <w:bCs/>
        </w:rPr>
        <w:t xml:space="preserve">:  </w:t>
      </w:r>
    </w:p>
    <w:p w14:paraId="66B9917C" w14:textId="77777777" w:rsidR="00880230" w:rsidRDefault="00880230" w:rsidP="00903CD5">
      <w:pPr>
        <w:pStyle w:val="BodyText"/>
        <w:spacing w:before="11"/>
        <w:ind w:left="90"/>
        <w:rPr>
          <w:sz w:val="17"/>
        </w:rPr>
      </w:pPr>
    </w:p>
    <w:p w14:paraId="39AE27F8" w14:textId="2C23B313" w:rsidR="00880230" w:rsidRPr="0082510E" w:rsidRDefault="00880230" w:rsidP="0082510E">
      <w:pPr>
        <w:pStyle w:val="BodyText"/>
        <w:numPr>
          <w:ilvl w:val="0"/>
          <w:numId w:val="2"/>
        </w:numPr>
        <w:spacing w:before="11"/>
        <w:rPr>
          <w:b/>
          <w:bCs/>
          <w:sz w:val="17"/>
        </w:rPr>
      </w:pPr>
      <w:r w:rsidRPr="0082510E">
        <w:rPr>
          <w:b/>
          <w:bCs/>
          <w:sz w:val="17"/>
        </w:rPr>
        <w:t xml:space="preserve">Applicants </w:t>
      </w:r>
      <w:r w:rsidR="00EC46A3">
        <w:rPr>
          <w:b/>
          <w:bCs/>
          <w:sz w:val="17"/>
        </w:rPr>
        <w:t>W</w:t>
      </w:r>
      <w:r w:rsidRPr="0082510E">
        <w:rPr>
          <w:b/>
          <w:bCs/>
          <w:sz w:val="17"/>
        </w:rPr>
        <w:t xml:space="preserve">ithout </w:t>
      </w:r>
      <w:r w:rsidR="00EC46A3">
        <w:rPr>
          <w:b/>
          <w:bCs/>
          <w:sz w:val="17"/>
        </w:rPr>
        <w:t>I</w:t>
      </w:r>
      <w:r w:rsidRPr="0082510E">
        <w:rPr>
          <w:b/>
          <w:bCs/>
          <w:sz w:val="17"/>
        </w:rPr>
        <w:t xml:space="preserve">ncome-based </w:t>
      </w:r>
      <w:r w:rsidR="00EC46A3">
        <w:rPr>
          <w:b/>
          <w:bCs/>
          <w:sz w:val="17"/>
        </w:rPr>
        <w:t>H</w:t>
      </w:r>
      <w:r w:rsidRPr="0082510E">
        <w:rPr>
          <w:b/>
          <w:bCs/>
          <w:sz w:val="17"/>
        </w:rPr>
        <w:t xml:space="preserve">ousing </w:t>
      </w:r>
      <w:r w:rsidR="00EC46A3">
        <w:rPr>
          <w:b/>
          <w:bCs/>
          <w:sz w:val="17"/>
        </w:rPr>
        <w:t>S</w:t>
      </w:r>
      <w:r w:rsidRPr="0082510E">
        <w:rPr>
          <w:b/>
          <w:bCs/>
          <w:sz w:val="17"/>
        </w:rPr>
        <w:t>ubsidies:</w:t>
      </w:r>
    </w:p>
    <w:p w14:paraId="77C26DAB" w14:textId="09A20EAA" w:rsidR="00C2244D" w:rsidRDefault="00C2244D" w:rsidP="005D3C9B">
      <w:pPr>
        <w:pStyle w:val="BodyText"/>
        <w:ind w:left="120" w:right="113"/>
        <w:jc w:val="both"/>
        <w:rPr>
          <w:sz w:val="17"/>
        </w:rPr>
      </w:pPr>
      <w:bookmarkStart w:id="6" w:name="Investigations_Standards:_Landlord_(or_i"/>
      <w:bookmarkEnd w:id="6"/>
    </w:p>
    <w:p w14:paraId="02322254" w14:textId="54C1DB9D" w:rsidR="00903CD5" w:rsidRPr="00903CD5" w:rsidRDefault="00903CD5" w:rsidP="003532EC">
      <w:pPr>
        <w:pStyle w:val="BodyText"/>
        <w:ind w:left="119" w:right="115" w:firstLine="601"/>
        <w:jc w:val="both"/>
      </w:pPr>
      <w:r>
        <w:t xml:space="preserve">Landlord will use the following information in determining whether an </w:t>
      </w:r>
      <w:proofErr w:type="gramStart"/>
      <w:r>
        <w:t>Application</w:t>
      </w:r>
      <w:proofErr w:type="gramEnd"/>
      <w:r>
        <w:t xml:space="preserve"> will be approved or denied</w:t>
      </w:r>
      <w:r w:rsidR="0063790C">
        <w:t>:</w:t>
      </w:r>
    </w:p>
    <w:p w14:paraId="4ECBD7A7" w14:textId="77777777" w:rsidR="00903CD5" w:rsidRDefault="00903CD5" w:rsidP="003532EC">
      <w:pPr>
        <w:pStyle w:val="BodyText"/>
        <w:ind w:left="119" w:right="115" w:firstLine="601"/>
        <w:jc w:val="both"/>
        <w:rPr>
          <w:u w:val="single"/>
        </w:rPr>
      </w:pPr>
    </w:p>
    <w:p w14:paraId="7E6F3CCB" w14:textId="44C199A9" w:rsidR="003532EC" w:rsidRDefault="006B76D3" w:rsidP="003532EC">
      <w:pPr>
        <w:pStyle w:val="BodyText"/>
        <w:ind w:left="119" w:right="115" w:firstLine="601"/>
        <w:jc w:val="both"/>
        <w:rPr>
          <w:spacing w:val="1"/>
        </w:rPr>
      </w:pPr>
      <w:r>
        <w:rPr>
          <w:u w:val="single"/>
        </w:rPr>
        <w:t>Income:</w:t>
      </w:r>
      <w:r>
        <w:t xml:space="preserve"> </w:t>
      </w:r>
      <w:r w:rsidR="00880230">
        <w:t>A</w:t>
      </w:r>
      <w:r>
        <w:t>pplicants must have a gross income source that can be verified and meets the minimum income requirements for the apartment being</w:t>
      </w:r>
      <w:r>
        <w:rPr>
          <w:spacing w:val="1"/>
        </w:rPr>
        <w:t xml:space="preserve"> </w:t>
      </w:r>
      <w:r>
        <w:t>leased</w:t>
      </w:r>
      <w:r w:rsidR="003532EC">
        <w:rPr>
          <w:spacing w:val="1"/>
        </w:rPr>
        <w:t xml:space="preserve">.  For this community, an applicant’s gross income must be equal to or greater than three times the monthly rent.  </w:t>
      </w:r>
    </w:p>
    <w:p w14:paraId="144EFC35" w14:textId="77777777" w:rsidR="003532EC" w:rsidRDefault="003532EC" w:rsidP="003532EC">
      <w:pPr>
        <w:pStyle w:val="BodyText"/>
        <w:ind w:left="119" w:right="115" w:firstLine="601"/>
        <w:jc w:val="both"/>
        <w:rPr>
          <w:spacing w:val="1"/>
        </w:rPr>
      </w:pPr>
    </w:p>
    <w:p w14:paraId="59C0C815" w14:textId="7BB4C215" w:rsidR="003532EC" w:rsidRDefault="006B76D3" w:rsidP="003532EC">
      <w:pPr>
        <w:pStyle w:val="BodyText"/>
        <w:ind w:left="119" w:right="115" w:firstLine="601"/>
        <w:jc w:val="both"/>
        <w:rPr>
          <w:spacing w:val="1"/>
        </w:rPr>
      </w:pPr>
      <w:r>
        <w:t xml:space="preserve">Applicants </w:t>
      </w:r>
      <w:r w:rsidR="003532EC">
        <w:t xml:space="preserve">will </w:t>
      </w:r>
      <w:r>
        <w:t xml:space="preserve">be required to provide income verification, </w:t>
      </w:r>
      <w:r w:rsidR="00323207">
        <w:t xml:space="preserve">primary sources of which may include </w:t>
      </w:r>
      <w:r>
        <w:t>pay stub</w:t>
      </w:r>
      <w:r w:rsidR="003532EC">
        <w:t>s</w:t>
      </w:r>
      <w:r w:rsidR="00323207">
        <w:t xml:space="preserve"> and</w:t>
      </w:r>
      <w:r>
        <w:t xml:space="preserve"> </w:t>
      </w:r>
      <w:r w:rsidR="00323207">
        <w:t xml:space="preserve">personal bank account statements. Landlord may accept secondary verification documents including </w:t>
      </w:r>
      <w:r>
        <w:t>a letter from an employer, the most</w:t>
      </w:r>
      <w:r>
        <w:rPr>
          <w:spacing w:val="1"/>
        </w:rPr>
        <w:t xml:space="preserve"> </w:t>
      </w:r>
      <w:r>
        <w:t>recent W2, the most recent tax return</w:t>
      </w:r>
      <w:r w:rsidR="00323207">
        <w:t xml:space="preserve">, </w:t>
      </w:r>
      <w:r w:rsidR="00323207" w:rsidRPr="00BD66F3">
        <w:t>documentation of a government stipend, and/or business bank account statements with proof of ownership</w:t>
      </w:r>
      <w:r w:rsidRPr="00FF7539">
        <w:t>.</w:t>
      </w:r>
      <w:r w:rsidRPr="00FF7539">
        <w:rPr>
          <w:spacing w:val="1"/>
        </w:rPr>
        <w:t xml:space="preserve"> </w:t>
      </w:r>
    </w:p>
    <w:p w14:paraId="06D26AE5" w14:textId="77777777" w:rsidR="007C49C7" w:rsidRDefault="007C49C7" w:rsidP="003532EC">
      <w:pPr>
        <w:pStyle w:val="BodyText"/>
        <w:ind w:left="119" w:right="115" w:firstLine="601"/>
        <w:jc w:val="both"/>
        <w:rPr>
          <w:spacing w:val="1"/>
        </w:rPr>
      </w:pPr>
    </w:p>
    <w:p w14:paraId="27CC9672" w14:textId="063364B2" w:rsidR="00A13F3B" w:rsidRDefault="00A13F3B" w:rsidP="00903CD5">
      <w:pPr>
        <w:pStyle w:val="BodyText"/>
        <w:ind w:left="120" w:firstLine="600"/>
      </w:pPr>
      <w:r>
        <w:rPr>
          <w:u w:val="single"/>
        </w:rPr>
        <w:t>Rental History</w:t>
      </w:r>
      <w:r>
        <w:t>:  Landlord</w:t>
      </w:r>
      <w:r>
        <w:rPr>
          <w:spacing w:val="1"/>
        </w:rPr>
        <w:t xml:space="preserve"> </w:t>
      </w:r>
      <w:r>
        <w:t>reserves</w:t>
      </w:r>
      <w:r>
        <w:rPr>
          <w:spacing w:val="1"/>
        </w:rPr>
        <w:t xml:space="preserve"> </w:t>
      </w:r>
      <w:r>
        <w:t>the right to</w:t>
      </w:r>
      <w:r>
        <w:rPr>
          <w:spacing w:val="1"/>
        </w:rPr>
        <w:t xml:space="preserve"> </w:t>
      </w:r>
      <w:r>
        <w:t>reject</w:t>
      </w:r>
      <w:r>
        <w:rPr>
          <w:spacing w:val="-3"/>
        </w:rPr>
        <w:t xml:space="preserve"> </w:t>
      </w:r>
      <w:r>
        <w:t>any</w:t>
      </w:r>
      <w:r>
        <w:rPr>
          <w:spacing w:val="1"/>
        </w:rPr>
        <w:t xml:space="preserve"> </w:t>
      </w:r>
      <w:r>
        <w:t>applicant</w:t>
      </w:r>
      <w:r>
        <w:rPr>
          <w:spacing w:val="-2"/>
        </w:rPr>
        <w:t xml:space="preserve"> </w:t>
      </w:r>
      <w:r>
        <w:t>who</w:t>
      </w:r>
      <w:r>
        <w:rPr>
          <w:spacing w:val="1"/>
        </w:rPr>
        <w:t xml:space="preserve"> </w:t>
      </w:r>
      <w:r>
        <w:t>has been</w:t>
      </w:r>
      <w:r>
        <w:rPr>
          <w:spacing w:val="-2"/>
        </w:rPr>
        <w:t xml:space="preserve"> </w:t>
      </w:r>
      <w:r>
        <w:t>previously</w:t>
      </w:r>
      <w:r>
        <w:rPr>
          <w:spacing w:val="1"/>
        </w:rPr>
        <w:t xml:space="preserve"> </w:t>
      </w:r>
      <w:r>
        <w:t>evicted by</w:t>
      </w:r>
      <w:r>
        <w:rPr>
          <w:spacing w:val="1"/>
        </w:rPr>
        <w:t xml:space="preserve"> </w:t>
      </w:r>
      <w:r>
        <w:t>a</w:t>
      </w:r>
      <w:r>
        <w:rPr>
          <w:spacing w:val="-2"/>
        </w:rPr>
        <w:t xml:space="preserve"> </w:t>
      </w:r>
      <w:r>
        <w:t>court</w:t>
      </w:r>
      <w:r>
        <w:rPr>
          <w:spacing w:val="-2"/>
        </w:rPr>
        <w:t xml:space="preserve"> </w:t>
      </w:r>
      <w:r>
        <w:t>of</w:t>
      </w:r>
      <w:r>
        <w:rPr>
          <w:spacing w:val="-1"/>
        </w:rPr>
        <w:t xml:space="preserve"> </w:t>
      </w:r>
      <w:r>
        <w:t xml:space="preserve">law unless such eviction occurred three or more years ago or unless </w:t>
      </w:r>
      <w:r w:rsidR="00590F00">
        <w:t xml:space="preserve">the </w:t>
      </w:r>
      <w:r>
        <w:t>eviction record is sealed.</w:t>
      </w:r>
    </w:p>
    <w:p w14:paraId="6EB46143" w14:textId="77777777" w:rsidR="00A13F3B" w:rsidRDefault="00A13F3B" w:rsidP="00A13F3B">
      <w:pPr>
        <w:pStyle w:val="BodyText"/>
        <w:spacing w:before="9"/>
        <w:rPr>
          <w:sz w:val="17"/>
        </w:rPr>
      </w:pPr>
    </w:p>
    <w:p w14:paraId="19043CFB" w14:textId="200A440F" w:rsidR="00A13F3B" w:rsidRDefault="00A13F3B" w:rsidP="00903CD5">
      <w:pPr>
        <w:pStyle w:val="BodyText"/>
        <w:ind w:left="120" w:firstLine="600"/>
      </w:pPr>
      <w:r>
        <w:rPr>
          <w:u w:val="single"/>
        </w:rPr>
        <w:t>Employment</w:t>
      </w:r>
      <w:r>
        <w:rPr>
          <w:spacing w:val="-4"/>
          <w:u w:val="single"/>
        </w:rPr>
        <w:t xml:space="preserve"> </w:t>
      </w:r>
      <w:r>
        <w:rPr>
          <w:u w:val="single"/>
        </w:rPr>
        <w:t>History:</w:t>
      </w:r>
      <w:r>
        <w:rPr>
          <w:spacing w:val="-3"/>
        </w:rPr>
        <w:t xml:space="preserve"> </w:t>
      </w:r>
      <w:r>
        <w:rPr>
          <w:bCs/>
        </w:rPr>
        <w:t>Landlord</w:t>
      </w:r>
      <w:r>
        <w:rPr>
          <w:b/>
          <w:spacing w:val="-2"/>
        </w:rPr>
        <w:t xml:space="preserve"> </w:t>
      </w:r>
      <w:r>
        <w:t>will</w:t>
      </w:r>
      <w:r>
        <w:rPr>
          <w:spacing w:val="-4"/>
        </w:rPr>
        <w:t xml:space="preserve"> </w:t>
      </w:r>
      <w:r>
        <w:t>confirm</w:t>
      </w:r>
      <w:r>
        <w:rPr>
          <w:spacing w:val="-4"/>
        </w:rPr>
        <w:t xml:space="preserve"> </w:t>
      </w:r>
      <w:r>
        <w:t>employment</w:t>
      </w:r>
      <w:r>
        <w:rPr>
          <w:spacing w:val="-5"/>
        </w:rPr>
        <w:t xml:space="preserve"> </w:t>
      </w:r>
      <w:r>
        <w:t>and</w:t>
      </w:r>
      <w:r>
        <w:rPr>
          <w:spacing w:val="-2"/>
        </w:rPr>
        <w:t xml:space="preserve"> </w:t>
      </w:r>
      <w:r>
        <w:t>reported</w:t>
      </w:r>
      <w:r>
        <w:rPr>
          <w:spacing w:val="-5"/>
        </w:rPr>
        <w:t xml:space="preserve"> </w:t>
      </w:r>
      <w:r>
        <w:t>salary</w:t>
      </w:r>
      <w:r>
        <w:rPr>
          <w:spacing w:val="-4"/>
        </w:rPr>
        <w:t xml:space="preserve"> </w:t>
      </w:r>
      <w:r>
        <w:t>level</w:t>
      </w:r>
    </w:p>
    <w:p w14:paraId="194F937C" w14:textId="77777777" w:rsidR="00C2244D" w:rsidRDefault="00C2244D">
      <w:pPr>
        <w:pStyle w:val="BodyText"/>
        <w:spacing w:before="2"/>
      </w:pPr>
    </w:p>
    <w:p w14:paraId="63C0B432" w14:textId="77777777" w:rsidR="00590F00" w:rsidRDefault="006B76D3" w:rsidP="00CE151D">
      <w:pPr>
        <w:pStyle w:val="BodyText"/>
        <w:ind w:left="119" w:right="114" w:firstLine="601"/>
        <w:jc w:val="both"/>
      </w:pPr>
      <w:r>
        <w:rPr>
          <w:u w:val="single"/>
        </w:rPr>
        <w:t>Credit History:</w:t>
      </w:r>
      <w:r>
        <w:t xml:space="preserve"> </w:t>
      </w:r>
      <w:r w:rsidR="003A22EA">
        <w:t xml:space="preserve"> </w:t>
      </w:r>
      <w:r w:rsidR="00EE00CC">
        <w:rPr>
          <w:bCs/>
        </w:rPr>
        <w:t>Landlord</w:t>
      </w:r>
      <w:r>
        <w:rPr>
          <w:b/>
        </w:rPr>
        <w:t xml:space="preserve"> </w:t>
      </w:r>
      <w:r w:rsidR="00CE151D">
        <w:t xml:space="preserve">will </w:t>
      </w:r>
      <w:r w:rsidR="00F70711">
        <w:t xml:space="preserve">review </w:t>
      </w:r>
      <w:r w:rsidR="00CE151D">
        <w:t xml:space="preserve">an applicant’s </w:t>
      </w:r>
      <w:r>
        <w:t>credit history</w:t>
      </w:r>
      <w:r w:rsidR="00CE151D">
        <w:t xml:space="preserve"> </w:t>
      </w:r>
      <w:r w:rsidR="00F70711">
        <w:t>by requesting a credit report from</w:t>
      </w:r>
      <w:r w:rsidR="00590F00">
        <w:t>:</w:t>
      </w:r>
    </w:p>
    <w:p w14:paraId="0059379F" w14:textId="77777777" w:rsidR="00590F00" w:rsidRDefault="00590F00" w:rsidP="00CE151D">
      <w:pPr>
        <w:pStyle w:val="BodyText"/>
        <w:ind w:left="119" w:right="114" w:firstLine="601"/>
        <w:jc w:val="both"/>
      </w:pPr>
    </w:p>
    <w:p w14:paraId="6DF9460F" w14:textId="77777777" w:rsidR="00590F00" w:rsidRPr="00590F00" w:rsidRDefault="00590F00" w:rsidP="00590F00">
      <w:pPr>
        <w:pStyle w:val="BodyText"/>
        <w:ind w:left="119" w:right="114" w:firstLine="601"/>
      </w:pPr>
      <w:r w:rsidRPr="00590F00">
        <w:lastRenderedPageBreak/>
        <w:t>Resident Verify</w:t>
      </w:r>
    </w:p>
    <w:p w14:paraId="0F01B213" w14:textId="77777777" w:rsidR="00590F00" w:rsidRPr="00590F00" w:rsidRDefault="00590F00" w:rsidP="00590F00">
      <w:pPr>
        <w:pStyle w:val="BodyText"/>
        <w:ind w:left="119" w:right="114" w:firstLine="601"/>
      </w:pPr>
      <w:r w:rsidRPr="00590F00">
        <w:t>4205 Chapel Ridge Rd.</w:t>
      </w:r>
    </w:p>
    <w:p w14:paraId="4F1949DC" w14:textId="77777777" w:rsidR="00590F00" w:rsidRPr="00590F00" w:rsidRDefault="00590F00" w:rsidP="00590F00">
      <w:pPr>
        <w:pStyle w:val="BodyText"/>
        <w:ind w:left="119" w:right="114" w:firstLine="601"/>
      </w:pPr>
      <w:r w:rsidRPr="00590F00">
        <w:t>Lehi, UT 84043</w:t>
      </w:r>
    </w:p>
    <w:p w14:paraId="1833574A" w14:textId="77777777" w:rsidR="00590F00" w:rsidRPr="00590F00" w:rsidRDefault="00590F00" w:rsidP="00590F00">
      <w:pPr>
        <w:pStyle w:val="BodyText"/>
        <w:ind w:left="119" w:right="114" w:firstLine="601"/>
      </w:pPr>
      <w:r w:rsidRPr="00590F00">
        <w:t>Phone:  866-698-0661</w:t>
      </w:r>
    </w:p>
    <w:p w14:paraId="0DD15DD8" w14:textId="77777777" w:rsidR="00590F00" w:rsidRDefault="00590F00" w:rsidP="00CE151D">
      <w:pPr>
        <w:pStyle w:val="BodyText"/>
        <w:ind w:left="119" w:right="114" w:firstLine="601"/>
        <w:jc w:val="both"/>
      </w:pPr>
    </w:p>
    <w:p w14:paraId="5D0EB74D" w14:textId="37C6CF71" w:rsidR="00CE151D" w:rsidRDefault="00CE151D" w:rsidP="00CE151D">
      <w:pPr>
        <w:pStyle w:val="BodyText"/>
        <w:ind w:left="119" w:right="114" w:firstLine="601"/>
        <w:jc w:val="both"/>
      </w:pPr>
      <w:r>
        <w:t xml:space="preserve">Applicants have a </w:t>
      </w:r>
      <w:r w:rsidRPr="00CE151D">
        <w:t xml:space="preserve">right to obtain a free copy of the credit report </w:t>
      </w:r>
      <w:r>
        <w:t>if the</w:t>
      </w:r>
      <w:r w:rsidR="00514E26">
        <w:t xml:space="preserve">ir </w:t>
      </w:r>
      <w:proofErr w:type="gramStart"/>
      <w:r w:rsidR="00514E26">
        <w:t>Application</w:t>
      </w:r>
      <w:proofErr w:type="gramEnd"/>
      <w:r w:rsidR="00514E26">
        <w:t xml:space="preserve"> is denied or any other adverse action is taken by Landlord.</w:t>
      </w:r>
    </w:p>
    <w:p w14:paraId="52221E0A" w14:textId="77777777" w:rsidR="00CE151D" w:rsidRDefault="00CE151D" w:rsidP="00CE151D">
      <w:pPr>
        <w:pStyle w:val="BodyText"/>
        <w:ind w:left="119" w:right="114" w:firstLine="601"/>
        <w:jc w:val="both"/>
      </w:pPr>
    </w:p>
    <w:p w14:paraId="03CE8C2E" w14:textId="02942476" w:rsidR="006F07A6" w:rsidRDefault="006B76D3" w:rsidP="00CE151D">
      <w:pPr>
        <w:pStyle w:val="BodyText"/>
        <w:ind w:left="119" w:right="114" w:firstLine="601"/>
        <w:jc w:val="both"/>
        <w:rPr>
          <w:spacing w:val="1"/>
        </w:rPr>
      </w:pPr>
      <w:r>
        <w:t xml:space="preserve">Landlord evaluates credit history information </w:t>
      </w:r>
      <w:r w:rsidR="00F70711">
        <w:t xml:space="preserve">for </w:t>
      </w:r>
      <w:r>
        <w:t>indicators</w:t>
      </w:r>
      <w:r>
        <w:rPr>
          <w:spacing w:val="9"/>
        </w:rPr>
        <w:t xml:space="preserve"> </w:t>
      </w:r>
      <w:r>
        <w:t>of</w:t>
      </w:r>
      <w:r>
        <w:rPr>
          <w:spacing w:val="7"/>
        </w:rPr>
        <w:t xml:space="preserve"> </w:t>
      </w:r>
      <w:r>
        <w:t>future</w:t>
      </w:r>
      <w:r>
        <w:rPr>
          <w:spacing w:val="8"/>
        </w:rPr>
        <w:t xml:space="preserve"> </w:t>
      </w:r>
      <w:r>
        <w:t>rent</w:t>
      </w:r>
      <w:r>
        <w:rPr>
          <w:spacing w:val="7"/>
        </w:rPr>
        <w:t xml:space="preserve"> </w:t>
      </w:r>
      <w:r>
        <w:t>payment</w:t>
      </w:r>
      <w:r>
        <w:rPr>
          <w:spacing w:val="5"/>
        </w:rPr>
        <w:t xml:space="preserve"> </w:t>
      </w:r>
      <w:r>
        <w:t>performance</w:t>
      </w:r>
      <w:r w:rsidR="00F70711">
        <w:t xml:space="preserve"> such as</w:t>
      </w:r>
      <w:r>
        <w:t xml:space="preserve"> past or current bad debts, late payments or unpaid bills, liens, judgments or bankruptcies</w:t>
      </w:r>
      <w:r w:rsidR="00F64375">
        <w:t xml:space="preserve"> </w:t>
      </w:r>
      <w:r w:rsidR="00F64375" w:rsidRPr="00F64375">
        <w:t>relevant to fitness as a tenant</w:t>
      </w:r>
      <w:r>
        <w:t>.</w:t>
      </w:r>
      <w:r>
        <w:rPr>
          <w:spacing w:val="1"/>
        </w:rPr>
        <w:t xml:space="preserve"> </w:t>
      </w:r>
      <w:r w:rsidR="00F70711">
        <w:rPr>
          <w:spacing w:val="1"/>
        </w:rPr>
        <w:t xml:space="preserve"> Landlord will </w:t>
      </w:r>
      <w:r w:rsidR="00F70711" w:rsidRPr="00F70711">
        <w:rPr>
          <w:spacing w:val="1"/>
        </w:rPr>
        <w:t xml:space="preserve">not base an adverse action solely on a prospective tenant's credit score or lack </w:t>
      </w:r>
      <w:proofErr w:type="gramStart"/>
      <w:r w:rsidR="00F70711" w:rsidRPr="00F70711">
        <w:rPr>
          <w:spacing w:val="1"/>
        </w:rPr>
        <w:t>thereof</w:t>
      </w:r>
      <w:r w:rsidR="00A13F3B">
        <w:rPr>
          <w:spacing w:val="1"/>
        </w:rPr>
        <w:t>, and</w:t>
      </w:r>
      <w:proofErr w:type="gramEnd"/>
      <w:r w:rsidR="00A13F3B">
        <w:rPr>
          <w:spacing w:val="1"/>
        </w:rPr>
        <w:t xml:space="preserve"> will not impose additional terms on applicant based on credit score.</w:t>
      </w:r>
      <w:r w:rsidR="00AC02EE">
        <w:rPr>
          <w:spacing w:val="1"/>
        </w:rPr>
        <w:t xml:space="preserve">  Having a pending bankruptcy or an outstanding amount owed to another rental property will result in an automatic denial.</w:t>
      </w:r>
    </w:p>
    <w:p w14:paraId="32F3A9D8" w14:textId="77777777" w:rsidR="003F7CD6" w:rsidRDefault="003F7CD6" w:rsidP="00CE151D">
      <w:pPr>
        <w:pStyle w:val="BodyText"/>
        <w:ind w:left="119" w:right="114" w:firstLine="601"/>
        <w:jc w:val="both"/>
        <w:rPr>
          <w:spacing w:val="1"/>
        </w:rPr>
      </w:pPr>
    </w:p>
    <w:p w14:paraId="61D66138" w14:textId="373457A2" w:rsidR="00880230" w:rsidRPr="0082510E" w:rsidRDefault="00880230" w:rsidP="00880230">
      <w:pPr>
        <w:pStyle w:val="BodyText"/>
        <w:numPr>
          <w:ilvl w:val="0"/>
          <w:numId w:val="2"/>
        </w:numPr>
        <w:ind w:right="114"/>
        <w:jc w:val="both"/>
        <w:rPr>
          <w:b/>
          <w:bCs/>
          <w:spacing w:val="1"/>
        </w:rPr>
      </w:pPr>
      <w:r w:rsidRPr="0082510E">
        <w:rPr>
          <w:b/>
          <w:bCs/>
          <w:spacing w:val="1"/>
        </w:rPr>
        <w:t>Applicants with income-based housing subsidies</w:t>
      </w:r>
    </w:p>
    <w:p w14:paraId="713D2A81" w14:textId="77777777" w:rsidR="00880230" w:rsidRDefault="00880230" w:rsidP="0082510E">
      <w:pPr>
        <w:pStyle w:val="BodyText"/>
        <w:ind w:left="720" w:right="114"/>
        <w:jc w:val="both"/>
        <w:rPr>
          <w:spacing w:val="1"/>
        </w:rPr>
      </w:pPr>
    </w:p>
    <w:p w14:paraId="3616FFDD" w14:textId="1A863207" w:rsidR="00926438" w:rsidRDefault="003F7CD6" w:rsidP="00CE151D">
      <w:pPr>
        <w:pStyle w:val="BodyText"/>
        <w:ind w:left="119" w:right="114" w:firstLine="601"/>
        <w:jc w:val="both"/>
      </w:pPr>
      <w:r>
        <w:t xml:space="preserve">For applicants </w:t>
      </w:r>
      <w:r w:rsidRPr="007B073D">
        <w:t>seeking to rent with the assistance of an income-based subsidy,</w:t>
      </w:r>
      <w:r>
        <w:t xml:space="preserve"> </w:t>
      </w:r>
      <w:r w:rsidR="00880230">
        <w:t xml:space="preserve">Landlord will </w:t>
      </w:r>
      <w:r w:rsidR="00926438">
        <w:t xml:space="preserve">review applications in accordance with the following rules:  </w:t>
      </w:r>
      <w:r w:rsidR="00880230">
        <w:t xml:space="preserve">  </w:t>
      </w:r>
    </w:p>
    <w:p w14:paraId="21BF75FD" w14:textId="77777777" w:rsidR="00926438" w:rsidRDefault="00926438" w:rsidP="00CE151D">
      <w:pPr>
        <w:pStyle w:val="BodyText"/>
        <w:ind w:left="119" w:right="114" w:firstLine="601"/>
        <w:jc w:val="both"/>
      </w:pPr>
    </w:p>
    <w:p w14:paraId="1950A3A5" w14:textId="6172C9B2" w:rsidR="00926438" w:rsidRDefault="00A829CC" w:rsidP="00926438">
      <w:pPr>
        <w:pStyle w:val="BodyText"/>
        <w:numPr>
          <w:ilvl w:val="0"/>
          <w:numId w:val="4"/>
        </w:numPr>
        <w:ind w:right="114"/>
        <w:jc w:val="both"/>
      </w:pPr>
      <w:r>
        <w:t>Landlord</w:t>
      </w:r>
      <w:r w:rsidR="00926438">
        <w:t xml:space="preserve"> will not verify income or employment.  Applicants seeking to rent with the assistance of an income-based housing subsidy are not required to meet any income requirements.</w:t>
      </w:r>
    </w:p>
    <w:p w14:paraId="4F44A07B" w14:textId="77777777" w:rsidR="00926438" w:rsidRDefault="00926438" w:rsidP="0082510E">
      <w:pPr>
        <w:pStyle w:val="BodyText"/>
        <w:ind w:left="720" w:right="114"/>
        <w:jc w:val="both"/>
      </w:pPr>
    </w:p>
    <w:p w14:paraId="39EB538B" w14:textId="40559F76" w:rsidR="00926438" w:rsidRDefault="00926438" w:rsidP="00926438">
      <w:pPr>
        <w:pStyle w:val="BodyText"/>
        <w:numPr>
          <w:ilvl w:val="0"/>
          <w:numId w:val="4"/>
        </w:numPr>
        <w:ind w:right="114"/>
        <w:jc w:val="both"/>
      </w:pPr>
      <w:r>
        <w:t>Landlord will request a credit report from Resident Verify as set forth in Section II. A above.  However, Lan</w:t>
      </w:r>
      <w:r w:rsidR="00EC46A3">
        <w:t>d</w:t>
      </w:r>
      <w:r w:rsidR="00D40B73">
        <w:t>l</w:t>
      </w:r>
      <w:r>
        <w:t xml:space="preserve">ord will not consider applicant </w:t>
      </w:r>
      <w:r w:rsidR="00880230">
        <w:t xml:space="preserve">credit score or lack of credit </w:t>
      </w:r>
      <w:proofErr w:type="gramStart"/>
      <w:r w:rsidR="00880230">
        <w:t>score;</w:t>
      </w:r>
      <w:proofErr w:type="gramEnd"/>
      <w:r w:rsidR="00880230">
        <w:t xml:space="preserve"> </w:t>
      </w:r>
    </w:p>
    <w:p w14:paraId="3F9B7D39" w14:textId="77777777" w:rsidR="00926438" w:rsidRDefault="00926438" w:rsidP="0082510E">
      <w:pPr>
        <w:pStyle w:val="BodyText"/>
        <w:ind w:left="720" w:right="114"/>
        <w:jc w:val="both"/>
      </w:pPr>
    </w:p>
    <w:p w14:paraId="3E086482" w14:textId="0B730121" w:rsidR="00926438" w:rsidRDefault="004C19D4" w:rsidP="0082510E">
      <w:pPr>
        <w:pStyle w:val="BodyText"/>
        <w:numPr>
          <w:ilvl w:val="0"/>
          <w:numId w:val="4"/>
        </w:numPr>
        <w:ind w:right="114"/>
        <w:jc w:val="both"/>
      </w:pPr>
      <w:r>
        <w:t>Landlord will only consider an applicant’s p</w:t>
      </w:r>
      <w:r w:rsidR="00880230" w:rsidRPr="00880230">
        <w:t xml:space="preserve">rior rental history involving nonpayment or late payment of rent if the nonpayment or late payment of rent occurred during a period in which the </w:t>
      </w:r>
      <w:r>
        <w:t>applicant</w:t>
      </w:r>
      <w:r w:rsidR="00880230" w:rsidRPr="00880230">
        <w:t xml:space="preserve"> </w:t>
      </w:r>
      <w:r>
        <w:t xml:space="preserve">had </w:t>
      </w:r>
      <w:r w:rsidR="00880230" w:rsidRPr="00880230">
        <w:t xml:space="preserve">an income-based housing subsidy if </w:t>
      </w:r>
      <w:r w:rsidR="00880230">
        <w:t xml:space="preserve">Landlord </w:t>
      </w:r>
      <w:r w:rsidR="00880230" w:rsidRPr="00880230">
        <w:t>know</w:t>
      </w:r>
      <w:r w:rsidR="00880230">
        <w:t xml:space="preserve">s </w:t>
      </w:r>
      <w:r w:rsidR="00880230" w:rsidRPr="00880230">
        <w:t xml:space="preserve">the date </w:t>
      </w:r>
      <w:r w:rsidR="00880230">
        <w:t xml:space="preserve">when the applicant was receiving </w:t>
      </w:r>
      <w:r>
        <w:t>a subsidy.</w:t>
      </w:r>
    </w:p>
    <w:p w14:paraId="24841E0C" w14:textId="77777777" w:rsidR="00926438" w:rsidRDefault="00926438" w:rsidP="00CE151D">
      <w:pPr>
        <w:pStyle w:val="BodyText"/>
        <w:ind w:left="119" w:right="114" w:firstLine="601"/>
        <w:jc w:val="both"/>
      </w:pPr>
    </w:p>
    <w:p w14:paraId="1EA498E2" w14:textId="288C09C8" w:rsidR="003F7CD6" w:rsidRDefault="004C19D4" w:rsidP="0082510E">
      <w:pPr>
        <w:pStyle w:val="BodyText"/>
        <w:numPr>
          <w:ilvl w:val="0"/>
          <w:numId w:val="4"/>
        </w:numPr>
        <w:ind w:right="114"/>
        <w:jc w:val="both"/>
      </w:pPr>
      <w:r>
        <w:t>Landlord will only consider a</w:t>
      </w:r>
      <w:r w:rsidR="003F7CD6" w:rsidRPr="003F7CD6">
        <w:t xml:space="preserve">ny credit issues that arose during a period in which </w:t>
      </w:r>
      <w:r w:rsidR="00880230">
        <w:t xml:space="preserve">an </w:t>
      </w:r>
      <w:r w:rsidR="003F7CD6">
        <w:t>applicant</w:t>
      </w:r>
      <w:r w:rsidR="003F7CD6" w:rsidRPr="003F7CD6">
        <w:t xml:space="preserve"> </w:t>
      </w:r>
      <w:r w:rsidR="00926438">
        <w:t>had</w:t>
      </w:r>
      <w:r w:rsidR="003F7CD6" w:rsidRPr="003F7CD6">
        <w:t xml:space="preserve"> an income-based housing subsidy if </w:t>
      </w:r>
      <w:r w:rsidR="003F7CD6">
        <w:t xml:space="preserve">Landlord knows </w:t>
      </w:r>
      <w:r w:rsidR="00EC46A3">
        <w:t xml:space="preserve">the date </w:t>
      </w:r>
      <w:r w:rsidR="00880230">
        <w:t xml:space="preserve">when the applicant was receiving </w:t>
      </w:r>
      <w:r w:rsidR="00EC46A3">
        <w:t xml:space="preserve">a </w:t>
      </w:r>
      <w:r w:rsidR="00880230">
        <w:t>subsid</w:t>
      </w:r>
      <w:r w:rsidR="00EC46A3">
        <w:t>y</w:t>
      </w:r>
      <w:r w:rsidR="00880230">
        <w:t xml:space="preserve">.  </w:t>
      </w:r>
    </w:p>
    <w:p w14:paraId="497B6B69" w14:textId="77777777" w:rsidR="00880230" w:rsidRDefault="00880230" w:rsidP="00CE151D">
      <w:pPr>
        <w:pStyle w:val="BodyText"/>
        <w:ind w:left="119" w:right="114" w:firstLine="601"/>
        <w:jc w:val="both"/>
      </w:pPr>
    </w:p>
    <w:p w14:paraId="68CA5B59" w14:textId="77777777" w:rsidR="00C2244D" w:rsidRDefault="00C2244D">
      <w:pPr>
        <w:pStyle w:val="BodyText"/>
        <w:spacing w:before="11"/>
        <w:rPr>
          <w:sz w:val="17"/>
        </w:rPr>
      </w:pPr>
    </w:p>
    <w:p w14:paraId="18ECE3FA" w14:textId="04C3B9D3" w:rsidR="00926438" w:rsidRPr="0082510E" w:rsidRDefault="006B76D3" w:rsidP="00926438">
      <w:pPr>
        <w:pStyle w:val="BodyText"/>
        <w:numPr>
          <w:ilvl w:val="0"/>
          <w:numId w:val="3"/>
        </w:numPr>
        <w:ind w:right="113"/>
        <w:jc w:val="both"/>
        <w:rPr>
          <w:b/>
          <w:bCs/>
          <w:spacing w:val="7"/>
        </w:rPr>
      </w:pPr>
      <w:r w:rsidRPr="0082510E">
        <w:rPr>
          <w:b/>
          <w:bCs/>
          <w:u w:val="single"/>
        </w:rPr>
        <w:t>Criminal</w:t>
      </w:r>
      <w:r w:rsidRPr="0082510E">
        <w:rPr>
          <w:b/>
          <w:bCs/>
          <w:spacing w:val="7"/>
          <w:u w:val="single"/>
        </w:rPr>
        <w:t xml:space="preserve"> </w:t>
      </w:r>
      <w:r w:rsidRPr="0082510E">
        <w:rPr>
          <w:b/>
          <w:bCs/>
          <w:u w:val="single"/>
        </w:rPr>
        <w:t>History</w:t>
      </w:r>
      <w:r w:rsidRPr="0082510E">
        <w:rPr>
          <w:b/>
          <w:bCs/>
          <w:spacing w:val="7"/>
        </w:rPr>
        <w:t xml:space="preserve"> </w:t>
      </w:r>
    </w:p>
    <w:p w14:paraId="2D2BC729" w14:textId="77777777" w:rsidR="00926438" w:rsidRDefault="00926438" w:rsidP="0082510E">
      <w:pPr>
        <w:pStyle w:val="BodyText"/>
        <w:ind w:left="90" w:right="113"/>
        <w:jc w:val="both"/>
        <w:rPr>
          <w:spacing w:val="7"/>
        </w:rPr>
      </w:pPr>
    </w:p>
    <w:p w14:paraId="4A2041AC" w14:textId="6858AE83" w:rsidR="00BF2673" w:rsidRDefault="00BF2673" w:rsidP="0082510E">
      <w:pPr>
        <w:pStyle w:val="BodyText"/>
        <w:ind w:left="90" w:right="113" w:firstLine="630"/>
        <w:jc w:val="both"/>
        <w:rPr>
          <w:spacing w:val="7"/>
        </w:rPr>
      </w:pPr>
      <w:r w:rsidRPr="00BF2673">
        <w:rPr>
          <w:spacing w:val="7"/>
        </w:rPr>
        <w:t>Before making a conditional offer,</w:t>
      </w:r>
      <w:r>
        <w:rPr>
          <w:spacing w:val="7"/>
        </w:rPr>
        <w:t xml:space="preserve"> Landlord will not</w:t>
      </w:r>
      <w:r w:rsidRPr="00BF2673">
        <w:rPr>
          <w:spacing w:val="7"/>
        </w:rPr>
        <w:t xml:space="preserve"> </w:t>
      </w:r>
      <w:r>
        <w:rPr>
          <w:spacing w:val="7"/>
        </w:rPr>
        <w:t>inquire</w:t>
      </w:r>
      <w:r w:rsidRPr="00BF2673">
        <w:rPr>
          <w:spacing w:val="7"/>
        </w:rPr>
        <w:t xml:space="preserve"> about or require an applicant to disclose or reveal a pending criminal accusation or criminal conviction.</w:t>
      </w:r>
      <w:r>
        <w:rPr>
          <w:spacing w:val="7"/>
        </w:rPr>
        <w:t xml:space="preserve">  However, Landlord will </w:t>
      </w:r>
      <w:r w:rsidRPr="00BF2673">
        <w:rPr>
          <w:spacing w:val="7"/>
        </w:rPr>
        <w:t xml:space="preserve">have an applicant complete and sign all required paperwork authorizing </w:t>
      </w:r>
      <w:r>
        <w:rPr>
          <w:spacing w:val="7"/>
        </w:rPr>
        <w:t>it</w:t>
      </w:r>
      <w:r w:rsidRPr="00BF2673">
        <w:rPr>
          <w:spacing w:val="7"/>
        </w:rPr>
        <w:t xml:space="preserve"> to perform </w:t>
      </w:r>
      <w:r>
        <w:rPr>
          <w:spacing w:val="7"/>
        </w:rPr>
        <w:t>a criminal background check</w:t>
      </w:r>
      <w:r w:rsidRPr="00BF2673">
        <w:rPr>
          <w:spacing w:val="7"/>
        </w:rPr>
        <w:t>.</w:t>
      </w:r>
    </w:p>
    <w:p w14:paraId="3683FD77" w14:textId="77777777" w:rsidR="00BF2673" w:rsidRDefault="00BF2673" w:rsidP="00D045F6">
      <w:pPr>
        <w:pStyle w:val="BodyText"/>
        <w:ind w:left="119" w:right="113" w:firstLine="601"/>
        <w:jc w:val="both"/>
        <w:rPr>
          <w:spacing w:val="7"/>
        </w:rPr>
      </w:pPr>
    </w:p>
    <w:p w14:paraId="68C450BE" w14:textId="2ED8EFFF" w:rsidR="00A13F3B" w:rsidRDefault="00BF2673" w:rsidP="00BF2673">
      <w:pPr>
        <w:pStyle w:val="BodyText"/>
        <w:ind w:left="119" w:right="113" w:firstLine="601"/>
        <w:jc w:val="both"/>
        <w:rPr>
          <w:spacing w:val="7"/>
        </w:rPr>
      </w:pPr>
      <w:r w:rsidRPr="00BF2673">
        <w:rPr>
          <w:spacing w:val="7"/>
        </w:rPr>
        <w:t>After making a conditional offer</w:t>
      </w:r>
      <w:r>
        <w:rPr>
          <w:spacing w:val="7"/>
        </w:rPr>
        <w:t xml:space="preserve"> to rent to an applicant</w:t>
      </w:r>
      <w:r w:rsidRPr="00BF2673">
        <w:rPr>
          <w:spacing w:val="7"/>
        </w:rPr>
        <w:t xml:space="preserve">, </w:t>
      </w:r>
      <w:r>
        <w:rPr>
          <w:spacing w:val="7"/>
        </w:rPr>
        <w:t>Landlord will</w:t>
      </w:r>
      <w:r w:rsidRPr="00BF2673">
        <w:rPr>
          <w:spacing w:val="7"/>
        </w:rPr>
        <w:t xml:space="preserve"> </w:t>
      </w:r>
      <w:r>
        <w:rPr>
          <w:spacing w:val="7"/>
        </w:rPr>
        <w:t xml:space="preserve">review the applicant’s criminal history.  Landlord will </w:t>
      </w:r>
      <w:r w:rsidRPr="00BF2673">
        <w:rPr>
          <w:spacing w:val="7"/>
        </w:rPr>
        <w:t xml:space="preserve">only consider </w:t>
      </w:r>
      <w:bookmarkStart w:id="7" w:name="_Hlk153739226"/>
      <w:r w:rsidRPr="00BF2673">
        <w:rPr>
          <w:spacing w:val="7"/>
        </w:rPr>
        <w:t xml:space="preserve">a pending criminal accusation or criminal conviction </w:t>
      </w:r>
      <w:r w:rsidR="005D189C">
        <w:rPr>
          <w:spacing w:val="7"/>
        </w:rPr>
        <w:t xml:space="preserve">for crimes set forth in </w:t>
      </w:r>
      <w:bookmarkStart w:id="8" w:name="_Hlk153148053"/>
      <w:r w:rsidR="00A13F3B" w:rsidRPr="00A13F3B">
        <w:rPr>
          <w:spacing w:val="7"/>
        </w:rPr>
        <w:t>§ 42–3541.02</w:t>
      </w:r>
      <w:r w:rsidR="00A13F3B">
        <w:rPr>
          <w:spacing w:val="7"/>
        </w:rPr>
        <w:t>(d)</w:t>
      </w:r>
      <w:bookmarkEnd w:id="7"/>
      <w:r w:rsidR="00A13F3B" w:rsidRPr="00A13F3B">
        <w:t xml:space="preserve"> </w:t>
      </w:r>
      <w:r w:rsidR="00A13F3B">
        <w:t xml:space="preserve">of the </w:t>
      </w:r>
      <w:r w:rsidR="00A13F3B" w:rsidRPr="00A13F3B">
        <w:rPr>
          <w:spacing w:val="7"/>
        </w:rPr>
        <w:t>Code of the District of Columbia</w:t>
      </w:r>
      <w:bookmarkEnd w:id="8"/>
      <w:r w:rsidR="00B01895">
        <w:rPr>
          <w:spacing w:val="7"/>
        </w:rPr>
        <w:t xml:space="preserve"> </w:t>
      </w:r>
      <w:r w:rsidR="00B01895" w:rsidRPr="00B01895">
        <w:rPr>
          <w:spacing w:val="7"/>
        </w:rPr>
        <w:t>that has occurred within the past 7 years</w:t>
      </w:r>
      <w:r w:rsidR="00B01895">
        <w:rPr>
          <w:spacing w:val="7"/>
        </w:rPr>
        <w:t>.</w:t>
      </w:r>
      <w:r w:rsidR="00A13F3B">
        <w:rPr>
          <w:spacing w:val="7"/>
        </w:rPr>
        <w:t xml:space="preserve">  </w:t>
      </w:r>
    </w:p>
    <w:p w14:paraId="04B36B43" w14:textId="77777777" w:rsidR="0082510E" w:rsidRDefault="0082510E" w:rsidP="00BF2673">
      <w:pPr>
        <w:pStyle w:val="BodyText"/>
        <w:ind w:left="119" w:right="113" w:firstLine="601"/>
        <w:jc w:val="both"/>
        <w:rPr>
          <w:spacing w:val="7"/>
        </w:rPr>
      </w:pPr>
    </w:p>
    <w:p w14:paraId="6EFF1B59" w14:textId="323407F7" w:rsidR="004B261B" w:rsidRDefault="004B261B" w:rsidP="004B261B">
      <w:pPr>
        <w:pStyle w:val="BodyText"/>
        <w:ind w:left="119" w:right="113" w:firstLine="601"/>
        <w:jc w:val="both"/>
        <w:rPr>
          <w:spacing w:val="7"/>
        </w:rPr>
      </w:pPr>
      <w:r>
        <w:rPr>
          <w:spacing w:val="7"/>
        </w:rPr>
        <w:t xml:space="preserve">Landlord </w:t>
      </w:r>
      <w:r w:rsidR="00961BA4">
        <w:rPr>
          <w:spacing w:val="7"/>
        </w:rPr>
        <w:t>may</w:t>
      </w:r>
      <w:r w:rsidR="00961BA4" w:rsidRPr="004B261B">
        <w:rPr>
          <w:spacing w:val="7"/>
        </w:rPr>
        <w:t xml:space="preserve"> </w:t>
      </w:r>
      <w:r w:rsidRPr="004B261B">
        <w:rPr>
          <w:spacing w:val="7"/>
        </w:rPr>
        <w:t>withdraw a conditional offer based on</w:t>
      </w:r>
      <w:r w:rsidR="005D189C">
        <w:rPr>
          <w:spacing w:val="7"/>
        </w:rPr>
        <w:t xml:space="preserve"> an applicant’s</w:t>
      </w:r>
      <w:r w:rsidR="005D189C" w:rsidRPr="00BF2673">
        <w:rPr>
          <w:spacing w:val="7"/>
        </w:rPr>
        <w:t xml:space="preserve"> pending criminal accusation or criminal conviction </w:t>
      </w:r>
      <w:r w:rsidR="005D189C">
        <w:rPr>
          <w:spacing w:val="7"/>
        </w:rPr>
        <w:t xml:space="preserve">for crimes set forth in </w:t>
      </w:r>
      <w:r w:rsidR="005D189C" w:rsidRPr="00A13F3B">
        <w:rPr>
          <w:spacing w:val="7"/>
        </w:rPr>
        <w:t>§ 42–3541.02</w:t>
      </w:r>
      <w:r w:rsidR="005D189C">
        <w:rPr>
          <w:spacing w:val="7"/>
        </w:rPr>
        <w:t>(d)</w:t>
      </w:r>
      <w:r w:rsidR="00FF7539">
        <w:rPr>
          <w:spacing w:val="7"/>
        </w:rPr>
        <w:t xml:space="preserve">, </w:t>
      </w:r>
      <w:r w:rsidR="00C17C8D">
        <w:rPr>
          <w:spacing w:val="7"/>
        </w:rPr>
        <w:t xml:space="preserve">after </w:t>
      </w:r>
      <w:proofErr w:type="gramStart"/>
      <w:r>
        <w:rPr>
          <w:spacing w:val="7"/>
        </w:rPr>
        <w:t>taking into account</w:t>
      </w:r>
      <w:proofErr w:type="gramEnd"/>
      <w:r>
        <w:rPr>
          <w:spacing w:val="7"/>
        </w:rPr>
        <w:t xml:space="preserve"> any information provided by the applicant and the factors set forth in </w:t>
      </w:r>
      <w:r w:rsidRPr="00A13F3B">
        <w:rPr>
          <w:spacing w:val="7"/>
        </w:rPr>
        <w:t>§ 42–3541.02</w:t>
      </w:r>
      <w:r>
        <w:rPr>
          <w:spacing w:val="7"/>
        </w:rPr>
        <w:t>(e)(2)(A)-(F)</w:t>
      </w:r>
      <w:r w:rsidRPr="00A13F3B">
        <w:t xml:space="preserve"> </w:t>
      </w:r>
      <w:r>
        <w:t xml:space="preserve">of the </w:t>
      </w:r>
      <w:r w:rsidRPr="00A13F3B">
        <w:rPr>
          <w:spacing w:val="7"/>
        </w:rPr>
        <w:t>Code of the District of Columbia</w:t>
      </w:r>
      <w:r>
        <w:rPr>
          <w:spacing w:val="7"/>
        </w:rPr>
        <w:t>.</w:t>
      </w:r>
    </w:p>
    <w:p w14:paraId="246D0DD4" w14:textId="77777777" w:rsidR="004B261B" w:rsidRPr="004B261B" w:rsidRDefault="004B261B" w:rsidP="004B261B">
      <w:pPr>
        <w:pStyle w:val="BodyText"/>
        <w:ind w:left="119" w:right="113" w:firstLine="601"/>
        <w:jc w:val="both"/>
        <w:rPr>
          <w:spacing w:val="7"/>
        </w:rPr>
      </w:pPr>
    </w:p>
    <w:p w14:paraId="738FB407" w14:textId="77777777" w:rsidR="00926438" w:rsidRDefault="00D045F6" w:rsidP="00926438">
      <w:pPr>
        <w:pStyle w:val="BodyText"/>
        <w:numPr>
          <w:ilvl w:val="0"/>
          <w:numId w:val="3"/>
        </w:numPr>
      </w:pPr>
      <w:r w:rsidRPr="00903CD5">
        <w:rPr>
          <w:b/>
          <w:bCs/>
          <w:u w:val="single"/>
        </w:rPr>
        <w:t>Adverse Action</w:t>
      </w:r>
      <w:r w:rsidR="00835BA4">
        <w:rPr>
          <w:b/>
          <w:bCs/>
          <w:u w:val="single"/>
        </w:rPr>
        <w:t xml:space="preserve"> and Tenant’s Right to Dispute</w:t>
      </w:r>
      <w:r w:rsidRPr="00903CD5">
        <w:rPr>
          <w:b/>
          <w:bCs/>
        </w:rPr>
        <w:t>.</w:t>
      </w:r>
      <w:r>
        <w:t xml:space="preserve">  </w:t>
      </w:r>
    </w:p>
    <w:p w14:paraId="04F65D34" w14:textId="77777777" w:rsidR="00926438" w:rsidRDefault="00926438" w:rsidP="00926438">
      <w:pPr>
        <w:pStyle w:val="BodyText"/>
        <w:ind w:left="90"/>
      </w:pPr>
    </w:p>
    <w:p w14:paraId="00AC2A62" w14:textId="6FE37B19" w:rsidR="00D045F6" w:rsidRDefault="00D045F6" w:rsidP="0082510E">
      <w:pPr>
        <w:pStyle w:val="BodyText"/>
        <w:ind w:left="90"/>
      </w:pPr>
      <w:r>
        <w:t xml:space="preserve">If Landlord </w:t>
      </w:r>
      <w:r w:rsidR="00F52FAB">
        <w:t xml:space="preserve">denies an </w:t>
      </w:r>
      <w:proofErr w:type="gramStart"/>
      <w:r w:rsidR="00F52FAB">
        <w:t>Application</w:t>
      </w:r>
      <w:proofErr w:type="gramEnd"/>
      <w:r w:rsidR="00F52FAB">
        <w:t xml:space="preserve"> or takes any other adverse action</w:t>
      </w:r>
      <w:r>
        <w:t xml:space="preserve">, </w:t>
      </w:r>
      <w:r w:rsidR="00F52FAB">
        <w:t>it will do so in writing along with the following information:</w:t>
      </w:r>
    </w:p>
    <w:p w14:paraId="7CFBC38B" w14:textId="77777777" w:rsidR="00F52FAB" w:rsidRDefault="00F52FAB" w:rsidP="00D045F6">
      <w:pPr>
        <w:pStyle w:val="BodyText"/>
        <w:ind w:left="120"/>
      </w:pPr>
    </w:p>
    <w:p w14:paraId="67E2B0B0" w14:textId="2402080E" w:rsidR="00D045F6" w:rsidRDefault="00D045F6" w:rsidP="00D045F6">
      <w:pPr>
        <w:pStyle w:val="BodyText"/>
        <w:ind w:left="120"/>
      </w:pPr>
      <w:r>
        <w:t xml:space="preserve">(1) The specific grounds for the adverse </w:t>
      </w:r>
      <w:proofErr w:type="gramStart"/>
      <w:r>
        <w:t>action;</w:t>
      </w:r>
      <w:proofErr w:type="gramEnd"/>
    </w:p>
    <w:p w14:paraId="7EA14DE4" w14:textId="77777777" w:rsidR="00D045F6" w:rsidRDefault="00D045F6" w:rsidP="00D045F6">
      <w:pPr>
        <w:pStyle w:val="BodyText"/>
        <w:ind w:left="120"/>
      </w:pPr>
      <w:r>
        <w:t xml:space="preserve">(2) </w:t>
      </w:r>
      <w:bookmarkStart w:id="9" w:name="_Hlk153710856"/>
      <w:r>
        <w:t xml:space="preserve">A copy or summary, free of charge, of any information obtained from a third party that formed a basis for the adverse </w:t>
      </w:r>
      <w:proofErr w:type="gramStart"/>
      <w:r>
        <w:t>action;</w:t>
      </w:r>
      <w:proofErr w:type="gramEnd"/>
    </w:p>
    <w:p w14:paraId="0D361619" w14:textId="2A4F9BA7" w:rsidR="00D045F6" w:rsidRDefault="00D045F6" w:rsidP="00D045F6">
      <w:pPr>
        <w:pStyle w:val="BodyText"/>
        <w:ind w:left="120"/>
      </w:pPr>
      <w:r>
        <w:t xml:space="preserve">(3) A statement informing the </w:t>
      </w:r>
      <w:r w:rsidR="00F52FAB">
        <w:t xml:space="preserve">applicant </w:t>
      </w:r>
      <w:r>
        <w:t xml:space="preserve">of his or her right to dispute the accuracy of and permissibility of </w:t>
      </w:r>
      <w:r w:rsidR="00F52FAB">
        <w:t>Landlord’s</w:t>
      </w:r>
      <w:r>
        <w:t xml:space="preserve"> use of any information upon which </w:t>
      </w:r>
      <w:r w:rsidR="00F52FAB">
        <w:t>Landlord</w:t>
      </w:r>
      <w:r>
        <w:t xml:space="preserve"> relied in making </w:t>
      </w:r>
      <w:r w:rsidR="00F52FAB">
        <w:t xml:space="preserve">its </w:t>
      </w:r>
      <w:r>
        <w:t>adverse action determination; and</w:t>
      </w:r>
    </w:p>
    <w:p w14:paraId="63539422" w14:textId="110B6CA6" w:rsidR="00F52FAB" w:rsidRDefault="00D045F6" w:rsidP="00D045F6">
      <w:pPr>
        <w:pStyle w:val="BodyText"/>
        <w:ind w:left="120"/>
      </w:pPr>
      <w:r>
        <w:t xml:space="preserve">(4) A statement informing the </w:t>
      </w:r>
      <w:r w:rsidR="00F52FAB">
        <w:t>applicant</w:t>
      </w:r>
      <w:r>
        <w:t xml:space="preserve"> of his or her right to file a complaint with the Office of Human Rights if he or she believes </w:t>
      </w:r>
      <w:r w:rsidR="00F52FAB">
        <w:t>Landlord violated any laws relating to the rental screening process.</w:t>
      </w:r>
      <w:bookmarkEnd w:id="9"/>
    </w:p>
    <w:p w14:paraId="7E53C417" w14:textId="6E969180" w:rsidR="00835BA4" w:rsidRDefault="00835BA4" w:rsidP="00D045F6">
      <w:pPr>
        <w:pStyle w:val="BodyText"/>
        <w:ind w:left="120"/>
      </w:pPr>
    </w:p>
    <w:p w14:paraId="4CB56B55" w14:textId="6CDA465F" w:rsidR="00D045F6" w:rsidRDefault="00835BA4" w:rsidP="00F52FAB">
      <w:pPr>
        <w:pStyle w:val="BodyText"/>
        <w:ind w:left="120"/>
      </w:pPr>
      <w:r>
        <w:t xml:space="preserve">An applicant has the </w:t>
      </w:r>
      <w:r w:rsidRPr="003A22EA">
        <w:t>right to dispute</w:t>
      </w:r>
      <w:r>
        <w:t xml:space="preserve"> an </w:t>
      </w:r>
      <w:proofErr w:type="gramStart"/>
      <w:r>
        <w:t>Application</w:t>
      </w:r>
      <w:proofErr w:type="gramEnd"/>
      <w:r>
        <w:t xml:space="preserve"> denial or adverse action.  </w:t>
      </w:r>
      <w:r w:rsidR="00F52FAB">
        <w:t>If, a</w:t>
      </w:r>
      <w:r w:rsidR="00D045F6">
        <w:t>fter recei</w:t>
      </w:r>
      <w:r w:rsidR="00F52FAB">
        <w:t xml:space="preserve">ving </w:t>
      </w:r>
      <w:r w:rsidR="00D045F6">
        <w:t xml:space="preserve">of a notice of an adverse action, </w:t>
      </w:r>
      <w:r w:rsidR="00F52FAB">
        <w:t>an applicant</w:t>
      </w:r>
      <w:r w:rsidR="00D045F6">
        <w:t xml:space="preserve"> provide</w:t>
      </w:r>
      <w:r w:rsidR="00F52FAB">
        <w:t>s</w:t>
      </w:r>
      <w:r w:rsidR="00D045F6">
        <w:t xml:space="preserve"> to </w:t>
      </w:r>
      <w:r w:rsidR="00F52FAB">
        <w:t xml:space="preserve">Landlord </w:t>
      </w:r>
      <w:r w:rsidR="00D045F6">
        <w:t xml:space="preserve">any evidence that information relied upon by </w:t>
      </w:r>
      <w:r w:rsidR="00F52FAB">
        <w:t>Landlord is (</w:t>
      </w:r>
      <w:r w:rsidR="000B0300">
        <w:t>a</w:t>
      </w:r>
      <w:r w:rsidR="00D045F6">
        <w:t xml:space="preserve">) </w:t>
      </w:r>
      <w:r w:rsidR="000B0300">
        <w:t>i</w:t>
      </w:r>
      <w:r w:rsidR="00D045F6">
        <w:t xml:space="preserve">naccurate or incorrectly attributed to </w:t>
      </w:r>
      <w:r w:rsidR="00F52FAB">
        <w:t xml:space="preserve">applicant; or </w:t>
      </w:r>
      <w:r w:rsidR="00D045F6">
        <w:t>(</w:t>
      </w:r>
      <w:r w:rsidR="000B0300">
        <w:t>b</w:t>
      </w:r>
      <w:r w:rsidR="00D045F6">
        <w:t xml:space="preserve">) </w:t>
      </w:r>
      <w:r w:rsidR="000B0300">
        <w:t xml:space="preserve">based </w:t>
      </w:r>
      <w:r w:rsidR="00D045F6">
        <w:t>upon prohibited criteria</w:t>
      </w:r>
      <w:r w:rsidR="00F52FAB">
        <w:t xml:space="preserve">, Landlord will </w:t>
      </w:r>
      <w:r w:rsidR="00D045F6">
        <w:t xml:space="preserve">provide a written response within 10 days after receipt of the information from the </w:t>
      </w:r>
      <w:r w:rsidR="00F52FAB">
        <w:t>applicant.</w:t>
      </w:r>
    </w:p>
    <w:p w14:paraId="66E372F2" w14:textId="77777777" w:rsidR="00D045F6" w:rsidRDefault="00D045F6" w:rsidP="00D045F6">
      <w:pPr>
        <w:pStyle w:val="BodyText"/>
        <w:ind w:left="120"/>
      </w:pPr>
    </w:p>
    <w:p w14:paraId="5BC914A3" w14:textId="7BF54464" w:rsidR="003A22EA" w:rsidRPr="003A22EA" w:rsidRDefault="008C60A3" w:rsidP="005D3C9B">
      <w:pPr>
        <w:pStyle w:val="BodyText"/>
        <w:ind w:left="120"/>
      </w:pPr>
      <w:r w:rsidRPr="00903CD5">
        <w:rPr>
          <w:b/>
          <w:bCs/>
          <w:u w:val="single"/>
        </w:rPr>
        <w:t>Right to file Complaint</w:t>
      </w:r>
      <w:r w:rsidRPr="00903CD5">
        <w:rPr>
          <w:b/>
          <w:bCs/>
        </w:rPr>
        <w:t xml:space="preserve">: </w:t>
      </w:r>
      <w:r>
        <w:t xml:space="preserve"> </w:t>
      </w:r>
      <w:r w:rsidR="003A22EA" w:rsidRPr="003A22EA">
        <w:t xml:space="preserve">The </w:t>
      </w:r>
      <w:r w:rsidR="003A22EA">
        <w:t xml:space="preserve">applicant </w:t>
      </w:r>
      <w:r w:rsidR="00F52FAB">
        <w:t>has</w:t>
      </w:r>
      <w:r w:rsidR="003A22EA">
        <w:t xml:space="preserve"> a </w:t>
      </w:r>
      <w:r w:rsidR="003A22EA" w:rsidRPr="003A22EA">
        <w:t xml:space="preserve">right to file a complaint with the </w:t>
      </w:r>
      <w:r w:rsidR="003A22EA">
        <w:t xml:space="preserve">DC </w:t>
      </w:r>
      <w:r w:rsidR="003A22EA" w:rsidRPr="003A22EA">
        <w:t>Office of Human Rights or pursue civil action via the Superior Court of the District of Columbia</w:t>
      </w:r>
      <w:r w:rsidR="003A22EA">
        <w:t xml:space="preserve"> </w:t>
      </w:r>
      <w:r w:rsidR="003A22EA" w:rsidRPr="003A22EA">
        <w:t xml:space="preserve">if </w:t>
      </w:r>
      <w:r w:rsidR="003A22EA">
        <w:t xml:space="preserve">the applicant </w:t>
      </w:r>
      <w:r w:rsidR="003A22EA" w:rsidRPr="003A22EA">
        <w:t xml:space="preserve">believes </w:t>
      </w:r>
      <w:r w:rsidR="00EE00CC">
        <w:t>Landlord</w:t>
      </w:r>
      <w:r w:rsidR="003A22EA">
        <w:t xml:space="preserve"> </w:t>
      </w:r>
      <w:r w:rsidR="003A22EA" w:rsidRPr="003A22EA">
        <w:t xml:space="preserve">has violated </w:t>
      </w:r>
      <w:r w:rsidR="00F52FAB" w:rsidRPr="00F52FAB">
        <w:t>any laws relating to the rental screening process.</w:t>
      </w:r>
    </w:p>
    <w:p w14:paraId="21CB0BE1" w14:textId="02BDA27C" w:rsidR="003A22EA" w:rsidRPr="003A22EA" w:rsidRDefault="003A22EA">
      <w:pPr>
        <w:pStyle w:val="BodyText"/>
        <w:ind w:left="120"/>
      </w:pPr>
    </w:p>
    <w:p w14:paraId="242AA38F" w14:textId="77777777" w:rsidR="00C2244D" w:rsidRDefault="00C2244D">
      <w:pPr>
        <w:pStyle w:val="BodyText"/>
        <w:spacing w:before="11"/>
        <w:rPr>
          <w:sz w:val="9"/>
        </w:rPr>
      </w:pPr>
    </w:p>
    <w:p w14:paraId="29FD5225" w14:textId="77777777" w:rsidR="00613351" w:rsidRDefault="00613351">
      <w:pPr>
        <w:pStyle w:val="BodyText"/>
        <w:spacing w:before="11"/>
        <w:rPr>
          <w:sz w:val="9"/>
        </w:rPr>
      </w:pPr>
    </w:p>
    <w:p w14:paraId="53625ACC" w14:textId="77777777" w:rsidR="00613351" w:rsidRDefault="00613351">
      <w:pPr>
        <w:pStyle w:val="BodyText"/>
        <w:spacing w:before="11"/>
        <w:rPr>
          <w:sz w:val="9"/>
        </w:rPr>
      </w:pPr>
    </w:p>
    <w:p w14:paraId="4FF77553" w14:textId="77777777" w:rsidR="00C2244D" w:rsidRDefault="00C2244D">
      <w:pPr>
        <w:pStyle w:val="BodyText"/>
        <w:rPr>
          <w:sz w:val="20"/>
        </w:rPr>
      </w:pPr>
    </w:p>
    <w:p w14:paraId="635CCA17" w14:textId="3B8EE3D6" w:rsidR="00C2244D" w:rsidRDefault="006B76D3">
      <w:pPr>
        <w:pStyle w:val="BodyText"/>
        <w:spacing w:before="2"/>
        <w:rPr>
          <w:sz w:val="11"/>
        </w:rPr>
      </w:pPr>
      <w:r>
        <w:rPr>
          <w:noProof/>
        </w:rPr>
        <mc:AlternateContent>
          <mc:Choice Requires="wps">
            <w:drawing>
              <wp:anchor distT="0" distB="0" distL="0" distR="0" simplePos="0" relativeHeight="487587840" behindDoc="1" locked="0" layoutInCell="1" allowOverlap="1" wp14:anchorId="1D4F8543" wp14:editId="3250758C">
                <wp:simplePos x="0" y="0"/>
                <wp:positionH relativeFrom="page">
                  <wp:posOffset>457200</wp:posOffset>
                </wp:positionH>
                <wp:positionV relativeFrom="paragraph">
                  <wp:posOffset>96520</wp:posOffset>
                </wp:positionV>
                <wp:extent cx="2862580" cy="1270"/>
                <wp:effectExtent l="0" t="0" r="0" b="0"/>
                <wp:wrapTopAndBottom/>
                <wp:docPr id="205034177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62580" cy="1270"/>
                        </a:xfrm>
                        <a:custGeom>
                          <a:avLst/>
                          <a:gdLst>
                            <a:gd name="T0" fmla="+- 0 720 720"/>
                            <a:gd name="T1" fmla="*/ T0 w 4508"/>
                            <a:gd name="T2" fmla="+- 0 5227 720"/>
                            <a:gd name="T3" fmla="*/ T2 w 4508"/>
                          </a:gdLst>
                          <a:ahLst/>
                          <a:cxnLst>
                            <a:cxn ang="0">
                              <a:pos x="T1" y="0"/>
                            </a:cxn>
                            <a:cxn ang="0">
                              <a:pos x="T3" y="0"/>
                            </a:cxn>
                          </a:cxnLst>
                          <a:rect l="0" t="0" r="r" b="b"/>
                          <a:pathLst>
                            <a:path w="4508">
                              <a:moveTo>
                                <a:pt x="0" y="0"/>
                              </a:moveTo>
                              <a:lnTo>
                                <a:pt x="4507" y="0"/>
                              </a:lnTo>
                            </a:path>
                          </a:pathLst>
                        </a:custGeom>
                        <a:noFill/>
                        <a:ln w="7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14:paraId="04830B2D" w14:textId="77777777" w:rsidR="00181FAD" w:rsidRDefault="00181FAD" w:rsidP="00181FA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docshape1" style="position:absolute;margin-left:36pt;margin-top:7.6pt;width:225.4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alt="" coordsize="4508,1270" o:spid="_x0000_s1026" filled="f" strokeweight=".20003mm" o:spt="100" adj="-11796480,,5400" path="m,l450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" w14:anchorId="1D4F8543">
                <v:stroke joinstyle="round"/>
                <v:formulas/>
                <v:path textboxrect="0,0,4508,1270" arrowok="t" o:connecttype="custom" o:connectlocs="0,0;2861945,0" o:connectangles="0,0"/>
                <v:textbox>
                  <w:txbxContent>
                    <w:p w:rsidR="00181FAD" w:rsidP="00181FAD" w:rsidRDefault="00181FAD" w14:paraId="04830B2D" w14:textId="77777777">
                      <w:pPr>
                        <w:jc w:val="center"/>
                      </w:pPr>
                    </w:p>
                  </w:txbxContent>
                </v:textbox>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0EB8273F" wp14:editId="1966389C">
                <wp:simplePos x="0" y="0"/>
                <wp:positionH relativeFrom="page">
                  <wp:posOffset>5486400</wp:posOffset>
                </wp:positionH>
                <wp:positionV relativeFrom="paragraph">
                  <wp:posOffset>96520</wp:posOffset>
                </wp:positionV>
                <wp:extent cx="1336675" cy="1270"/>
                <wp:effectExtent l="0" t="0" r="0" b="0"/>
                <wp:wrapTopAndBottom/>
                <wp:docPr id="1848401989"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6675" cy="1270"/>
                        </a:xfrm>
                        <a:custGeom>
                          <a:avLst/>
                          <a:gdLst>
                            <a:gd name="T0" fmla="+- 0 8640 8640"/>
                            <a:gd name="T1" fmla="*/ T0 w 2105"/>
                            <a:gd name="T2" fmla="+- 0 10744 8640"/>
                            <a:gd name="T3" fmla="*/ T2 w 2105"/>
                          </a:gdLst>
                          <a:ahLst/>
                          <a:cxnLst>
                            <a:cxn ang="0">
                              <a:pos x="T1" y="0"/>
                            </a:cxn>
                            <a:cxn ang="0">
                              <a:pos x="T3" y="0"/>
                            </a:cxn>
                          </a:cxnLst>
                          <a:rect l="0" t="0" r="r" b="b"/>
                          <a:pathLst>
                            <a:path w="2105">
                              <a:moveTo>
                                <a:pt x="0" y="0"/>
                              </a:moveTo>
                              <a:lnTo>
                                <a:pt x="2104" y="0"/>
                              </a:lnTo>
                            </a:path>
                          </a:pathLst>
                        </a:custGeom>
                        <a:noFill/>
                        <a:ln w="7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14:paraId="46E34F4E" w14:textId="77777777" w:rsidR="00181FAD" w:rsidRDefault="00181FAD" w:rsidP="00181FA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docshape2" style="position:absolute;margin-left:6in;margin-top:7.6pt;width:105.2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alt="" coordsize="2105,1270" o:spid="_x0000_s1027" filled="f" strokeweight=".20003mm" o:spt="100" adj="-11796480,,5400" path="m,l210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" w14:anchorId="0EB8273F">
                <v:stroke joinstyle="round"/>
                <v:formulas/>
                <v:path textboxrect="0,0,2105,1270" arrowok="t" o:connecttype="custom" o:connectlocs="0,0;1336040,0" o:connectangles="0,0"/>
                <v:textbox>
                  <w:txbxContent>
                    <w:p w:rsidR="00181FAD" w:rsidP="00181FAD" w:rsidRDefault="00181FAD" w14:paraId="46E34F4E" w14:textId="77777777">
                      <w:pPr>
                        <w:jc w:val="center"/>
                      </w:pPr>
                    </w:p>
                  </w:txbxContent>
                </v:textbox>
                <w10:wrap type="topAndBottom" anchorx="page"/>
              </v:shape>
            </w:pict>
          </mc:Fallback>
        </mc:AlternateContent>
      </w:r>
    </w:p>
    <w:p w14:paraId="4437A73A" w14:textId="4D79EE4F" w:rsidR="00A13F3B" w:rsidRPr="00A201E5" w:rsidRDefault="006B76D3" w:rsidP="00A201E5">
      <w:pPr>
        <w:pStyle w:val="BodyText"/>
        <w:tabs>
          <w:tab w:val="left" w:pos="8759"/>
        </w:tabs>
        <w:spacing w:before="2"/>
        <w:ind w:left="839"/>
      </w:pPr>
      <w:r>
        <w:t>Applicant</w:t>
      </w:r>
      <w:r>
        <w:rPr>
          <w:spacing w:val="-5"/>
        </w:rPr>
        <w:t xml:space="preserve"> </w:t>
      </w:r>
      <w:r>
        <w:t>Signature</w:t>
      </w:r>
      <w:r>
        <w:tab/>
        <w:t>Date</w:t>
      </w:r>
      <w:r w:rsidR="00A13F3B">
        <w:rPr>
          <w:sz w:val="20"/>
        </w:rPr>
        <w:br w:type="page"/>
      </w:r>
    </w:p>
    <w:p w14:paraId="0B884CD5" w14:textId="77777777" w:rsidR="00A201E5" w:rsidRDefault="00A201E5" w:rsidP="00903CD5">
      <w:pPr>
        <w:pStyle w:val="BodyText"/>
        <w:jc w:val="center"/>
        <w:rPr>
          <w:b/>
          <w:bCs/>
          <w:sz w:val="20"/>
        </w:rPr>
      </w:pPr>
    </w:p>
    <w:p w14:paraId="79A3AFFF" w14:textId="77777777" w:rsidR="00A201E5" w:rsidRDefault="00A201E5" w:rsidP="00903CD5">
      <w:pPr>
        <w:pStyle w:val="BodyText"/>
        <w:jc w:val="center"/>
        <w:rPr>
          <w:b/>
          <w:bCs/>
          <w:sz w:val="20"/>
        </w:rPr>
      </w:pPr>
    </w:p>
    <w:p w14:paraId="04386E50" w14:textId="06F82B59" w:rsidR="00A13F3B" w:rsidRDefault="00A13F3B" w:rsidP="00903CD5">
      <w:pPr>
        <w:pStyle w:val="BodyText"/>
        <w:jc w:val="center"/>
        <w:rPr>
          <w:b/>
          <w:bCs/>
          <w:sz w:val="20"/>
        </w:rPr>
      </w:pPr>
      <w:r>
        <w:rPr>
          <w:b/>
          <w:bCs/>
          <w:sz w:val="20"/>
        </w:rPr>
        <w:t>ATTACHMENT 1</w:t>
      </w:r>
    </w:p>
    <w:p w14:paraId="08528729" w14:textId="6117E8FD" w:rsidR="00835BA4" w:rsidRDefault="00835BA4" w:rsidP="00903CD5">
      <w:pPr>
        <w:pStyle w:val="BodyText"/>
        <w:jc w:val="center"/>
        <w:rPr>
          <w:b/>
          <w:bCs/>
          <w:sz w:val="20"/>
        </w:rPr>
      </w:pPr>
    </w:p>
    <w:p w14:paraId="6D521B7B" w14:textId="70E33CB4" w:rsidR="00835BA4" w:rsidRDefault="00835BA4" w:rsidP="00903CD5">
      <w:pPr>
        <w:pStyle w:val="BodyText"/>
        <w:jc w:val="center"/>
        <w:rPr>
          <w:b/>
          <w:bCs/>
          <w:sz w:val="20"/>
        </w:rPr>
      </w:pPr>
      <w:r>
        <w:rPr>
          <w:b/>
          <w:bCs/>
          <w:sz w:val="20"/>
        </w:rPr>
        <w:t>NUMBER OF UNITS AVAILABLE EACH MONTH FOR RENT IN PRIOR FISCAL YEAR</w:t>
      </w:r>
    </w:p>
    <w:p w14:paraId="367A5557" w14:textId="77777777" w:rsidR="008B44AF" w:rsidRDefault="008B44AF" w:rsidP="00903CD5">
      <w:pPr>
        <w:pStyle w:val="BodyText"/>
        <w:jc w:val="center"/>
        <w:rPr>
          <w:b/>
          <w:bCs/>
          <w:sz w:val="20"/>
        </w:rPr>
      </w:pPr>
    </w:p>
    <w:p w14:paraId="5B6EFBEB" w14:textId="20043C3E" w:rsidR="008B44AF" w:rsidRDefault="008B44AF" w:rsidP="00903CD5">
      <w:pPr>
        <w:pStyle w:val="BodyText"/>
        <w:jc w:val="center"/>
        <w:rPr>
          <w:b/>
          <w:bCs/>
          <w:sz w:val="20"/>
        </w:rPr>
      </w:pPr>
      <w:r>
        <w:rPr>
          <w:b/>
          <w:bCs/>
          <w:sz w:val="20"/>
        </w:rPr>
        <w:t>(</w:t>
      </w:r>
      <w:r w:rsidR="00AC05B2">
        <w:rPr>
          <w:b/>
          <w:bCs/>
          <w:sz w:val="20"/>
        </w:rPr>
        <w:t>Vaughan</w:t>
      </w:r>
      <w:r w:rsidR="00F2651F">
        <w:rPr>
          <w:b/>
          <w:bCs/>
          <w:sz w:val="20"/>
        </w:rPr>
        <w:t xml:space="preserve"> Place</w:t>
      </w:r>
      <w:r>
        <w:rPr>
          <w:b/>
          <w:bCs/>
          <w:sz w:val="20"/>
        </w:rPr>
        <w:t>)</w:t>
      </w:r>
    </w:p>
    <w:p w14:paraId="37EF63AA" w14:textId="75CF40EE" w:rsidR="00835BA4" w:rsidRDefault="00835BA4" w:rsidP="00903CD5">
      <w:pPr>
        <w:pStyle w:val="BodyText"/>
        <w:jc w:val="center"/>
        <w:rPr>
          <w:b/>
          <w:bCs/>
          <w:sz w:val="20"/>
        </w:rPr>
      </w:pPr>
    </w:p>
    <w:p w14:paraId="75EF210D" w14:textId="77777777" w:rsidR="00384248" w:rsidRDefault="00384248">
      <w:pPr>
        <w:rPr>
          <w:b/>
          <w:bCs/>
          <w:sz w:val="20"/>
        </w:rPr>
      </w:pPr>
    </w:p>
    <w:p w14:paraId="1750EE03" w14:textId="77777777" w:rsidR="00AC05B2" w:rsidRDefault="00AC05B2" w:rsidP="00AC05B2">
      <w:pPr>
        <w:pStyle w:val="BodyText3"/>
        <w:jc w:val="both"/>
        <w:rPr>
          <w:sz w:val="20"/>
        </w:rPr>
      </w:pPr>
      <w:r>
        <w:rPr>
          <w:sz w:val="20"/>
        </w:rPr>
        <w:t>January:</w:t>
      </w:r>
      <w:r>
        <w:rPr>
          <w:sz w:val="20"/>
        </w:rPr>
        <w:tab/>
        <w:t>4</w:t>
      </w:r>
    </w:p>
    <w:p w14:paraId="16C7A52F" w14:textId="77777777" w:rsidR="00AC05B2" w:rsidRDefault="00AC05B2" w:rsidP="00AC05B2">
      <w:pPr>
        <w:pStyle w:val="BodyText3"/>
        <w:jc w:val="both"/>
        <w:rPr>
          <w:sz w:val="20"/>
        </w:rPr>
      </w:pPr>
      <w:r>
        <w:rPr>
          <w:sz w:val="20"/>
        </w:rPr>
        <w:t>February:</w:t>
      </w:r>
      <w:r>
        <w:rPr>
          <w:sz w:val="20"/>
        </w:rPr>
        <w:tab/>
        <w:t>10</w:t>
      </w:r>
    </w:p>
    <w:p w14:paraId="0418C97B" w14:textId="77777777" w:rsidR="00AC05B2" w:rsidRDefault="00AC05B2" w:rsidP="00AC05B2">
      <w:pPr>
        <w:pStyle w:val="BodyText3"/>
        <w:jc w:val="both"/>
        <w:rPr>
          <w:sz w:val="20"/>
        </w:rPr>
      </w:pPr>
      <w:r>
        <w:rPr>
          <w:sz w:val="20"/>
        </w:rPr>
        <w:t>March:</w:t>
      </w:r>
      <w:r>
        <w:rPr>
          <w:sz w:val="20"/>
        </w:rPr>
        <w:tab/>
      </w:r>
      <w:r>
        <w:rPr>
          <w:sz w:val="20"/>
        </w:rPr>
        <w:tab/>
        <w:t>12</w:t>
      </w:r>
    </w:p>
    <w:p w14:paraId="45F61926" w14:textId="77777777" w:rsidR="00AC05B2" w:rsidRDefault="00AC05B2" w:rsidP="00AC05B2">
      <w:pPr>
        <w:pStyle w:val="BodyText3"/>
        <w:jc w:val="both"/>
        <w:rPr>
          <w:sz w:val="20"/>
        </w:rPr>
      </w:pPr>
      <w:r>
        <w:rPr>
          <w:sz w:val="20"/>
        </w:rPr>
        <w:t>April:</w:t>
      </w:r>
      <w:r>
        <w:rPr>
          <w:sz w:val="20"/>
        </w:rPr>
        <w:tab/>
      </w:r>
      <w:r>
        <w:rPr>
          <w:sz w:val="20"/>
        </w:rPr>
        <w:tab/>
        <w:t>17</w:t>
      </w:r>
    </w:p>
    <w:p w14:paraId="0D2F99C1" w14:textId="77777777" w:rsidR="00AC05B2" w:rsidRDefault="00AC05B2" w:rsidP="00AC05B2">
      <w:pPr>
        <w:pStyle w:val="BodyText3"/>
        <w:jc w:val="both"/>
        <w:rPr>
          <w:sz w:val="20"/>
        </w:rPr>
      </w:pPr>
      <w:r>
        <w:rPr>
          <w:sz w:val="20"/>
        </w:rPr>
        <w:t>May:</w:t>
      </w:r>
      <w:r>
        <w:rPr>
          <w:sz w:val="20"/>
        </w:rPr>
        <w:tab/>
      </w:r>
      <w:r>
        <w:rPr>
          <w:sz w:val="20"/>
        </w:rPr>
        <w:tab/>
        <w:t>12</w:t>
      </w:r>
    </w:p>
    <w:p w14:paraId="762A3782" w14:textId="77777777" w:rsidR="00AC05B2" w:rsidRDefault="00AC05B2" w:rsidP="00AC05B2">
      <w:pPr>
        <w:pStyle w:val="BodyText3"/>
        <w:jc w:val="both"/>
        <w:rPr>
          <w:sz w:val="20"/>
        </w:rPr>
      </w:pPr>
      <w:r>
        <w:rPr>
          <w:sz w:val="20"/>
        </w:rPr>
        <w:t>June:</w:t>
      </w:r>
      <w:r>
        <w:rPr>
          <w:sz w:val="20"/>
        </w:rPr>
        <w:tab/>
      </w:r>
      <w:r>
        <w:rPr>
          <w:sz w:val="20"/>
        </w:rPr>
        <w:tab/>
        <w:t>22</w:t>
      </w:r>
    </w:p>
    <w:p w14:paraId="4CA0717C" w14:textId="77777777" w:rsidR="00AC05B2" w:rsidRDefault="00AC05B2" w:rsidP="00AC05B2">
      <w:pPr>
        <w:pStyle w:val="BodyText3"/>
        <w:jc w:val="both"/>
        <w:rPr>
          <w:sz w:val="20"/>
        </w:rPr>
      </w:pPr>
      <w:r>
        <w:rPr>
          <w:sz w:val="20"/>
        </w:rPr>
        <w:t>July:</w:t>
      </w:r>
      <w:r>
        <w:rPr>
          <w:sz w:val="20"/>
        </w:rPr>
        <w:tab/>
      </w:r>
      <w:r>
        <w:rPr>
          <w:sz w:val="20"/>
        </w:rPr>
        <w:tab/>
        <w:t>33</w:t>
      </w:r>
    </w:p>
    <w:p w14:paraId="422E743E" w14:textId="77777777" w:rsidR="00AC05B2" w:rsidRDefault="00AC05B2" w:rsidP="00AC05B2">
      <w:pPr>
        <w:pStyle w:val="BodyText3"/>
        <w:jc w:val="both"/>
        <w:rPr>
          <w:sz w:val="20"/>
        </w:rPr>
      </w:pPr>
      <w:r>
        <w:rPr>
          <w:sz w:val="20"/>
        </w:rPr>
        <w:t>August:</w:t>
      </w:r>
      <w:r>
        <w:rPr>
          <w:sz w:val="20"/>
        </w:rPr>
        <w:tab/>
      </w:r>
      <w:r>
        <w:rPr>
          <w:sz w:val="20"/>
        </w:rPr>
        <w:tab/>
        <w:t>26</w:t>
      </w:r>
    </w:p>
    <w:p w14:paraId="0B2E5255" w14:textId="77777777" w:rsidR="00AC05B2" w:rsidRDefault="00AC05B2" w:rsidP="00AC05B2">
      <w:pPr>
        <w:pStyle w:val="BodyText3"/>
        <w:jc w:val="both"/>
        <w:rPr>
          <w:sz w:val="20"/>
        </w:rPr>
      </w:pPr>
      <w:r>
        <w:rPr>
          <w:sz w:val="20"/>
        </w:rPr>
        <w:t>September:</w:t>
      </w:r>
      <w:r>
        <w:rPr>
          <w:sz w:val="20"/>
        </w:rPr>
        <w:tab/>
        <w:t>26</w:t>
      </w:r>
    </w:p>
    <w:p w14:paraId="0B193843" w14:textId="77777777" w:rsidR="00AC05B2" w:rsidRDefault="00AC05B2" w:rsidP="00AC05B2">
      <w:pPr>
        <w:pStyle w:val="BodyText3"/>
        <w:jc w:val="both"/>
        <w:rPr>
          <w:sz w:val="20"/>
        </w:rPr>
      </w:pPr>
      <w:r>
        <w:rPr>
          <w:sz w:val="20"/>
        </w:rPr>
        <w:t>October:</w:t>
      </w:r>
      <w:r>
        <w:rPr>
          <w:sz w:val="20"/>
        </w:rPr>
        <w:tab/>
        <w:t>9</w:t>
      </w:r>
    </w:p>
    <w:p w14:paraId="61900A5A" w14:textId="77777777" w:rsidR="00AC05B2" w:rsidRDefault="00AC05B2" w:rsidP="00AC05B2">
      <w:pPr>
        <w:pStyle w:val="BodyText3"/>
        <w:jc w:val="both"/>
        <w:rPr>
          <w:sz w:val="20"/>
        </w:rPr>
      </w:pPr>
      <w:r>
        <w:rPr>
          <w:sz w:val="20"/>
        </w:rPr>
        <w:t>November:</w:t>
      </w:r>
      <w:r>
        <w:rPr>
          <w:sz w:val="20"/>
        </w:rPr>
        <w:tab/>
        <w:t>3</w:t>
      </w:r>
    </w:p>
    <w:p w14:paraId="6DE9F862" w14:textId="77777777" w:rsidR="00AC05B2" w:rsidRPr="00AF3C80" w:rsidRDefault="00AC05B2" w:rsidP="00AC05B2">
      <w:pPr>
        <w:pStyle w:val="BodyText3"/>
        <w:jc w:val="both"/>
        <w:rPr>
          <w:sz w:val="20"/>
        </w:rPr>
      </w:pPr>
      <w:r>
        <w:rPr>
          <w:sz w:val="20"/>
        </w:rPr>
        <w:t>December:</w:t>
      </w:r>
      <w:r>
        <w:rPr>
          <w:sz w:val="20"/>
        </w:rPr>
        <w:tab/>
        <w:t>6</w:t>
      </w:r>
    </w:p>
    <w:p w14:paraId="7F75B12A" w14:textId="78E9BECA" w:rsidR="00C2244D" w:rsidRDefault="00C2244D" w:rsidP="00AC05B2">
      <w:pPr>
        <w:pStyle w:val="BodyText3"/>
        <w:jc w:val="both"/>
      </w:pPr>
    </w:p>
    <w:sectPr w:rsidR="00C2244D">
      <w:footerReference w:type="even" r:id="rId8"/>
      <w:footerReference w:type="default" r:id="rId9"/>
      <w:footerReference w:type="first" r:id="rId10"/>
      <w:type w:val="continuous"/>
      <w:pgSz w:w="12240" w:h="15840"/>
      <w:pgMar w:top="220" w:right="600" w:bottom="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F1D6F" w14:textId="77777777" w:rsidR="00D70798" w:rsidRDefault="00D70798" w:rsidP="005D3C9B">
      <w:r>
        <w:separator/>
      </w:r>
    </w:p>
  </w:endnote>
  <w:endnote w:type="continuationSeparator" w:id="0">
    <w:p w14:paraId="1F40DA29" w14:textId="77777777" w:rsidR="00D70798" w:rsidRDefault="00D70798" w:rsidP="005D3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ABC23" w14:textId="29077ED4" w:rsidR="007101F0" w:rsidRDefault="00613351" w:rsidP="00903CD5">
    <w:pPr>
      <w:pStyle w:val="DocID"/>
    </w:pPr>
    <w:fldSimple w:instr=" DOCPROPERTY DOCXDOCID DMS=InterwovenIManage Format=&lt;&lt;NUM&gt;&gt;v.&lt;&lt;VER&gt;&gt; PRESERVELOCATION \* MERGEFORMAT ">
      <w:r w:rsidR="00AE62A6">
        <w:t>311945067v.3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D0FED" w14:textId="3548DF5F" w:rsidR="00181FAD" w:rsidRDefault="00181FAD" w:rsidP="00181FAD">
    <w:pPr>
      <w:pStyle w:val="DocID"/>
    </w:pPr>
  </w:p>
  <w:p w14:paraId="4092C815" w14:textId="117ED1C5" w:rsidR="00AC02EE" w:rsidRDefault="005105D2" w:rsidP="00BD66F3">
    <w:pPr>
      <w:pStyle w:val="Footer"/>
      <w:rPr>
        <w:sz w:val="16"/>
        <w:szCs w:val="16"/>
      </w:rPr>
    </w:pPr>
    <w:r>
      <w:rPr>
        <w:noProof/>
      </w:rPr>
      <mc:AlternateContent>
        <mc:Choice Requires="wpg">
          <w:drawing>
            <wp:anchor distT="0" distB="0" distL="114300" distR="114300" simplePos="0" relativeHeight="251661312" behindDoc="0" locked="0" layoutInCell="1" allowOverlap="1" wp14:anchorId="52E457A7" wp14:editId="67338C5C">
              <wp:simplePos x="0" y="0"/>
              <wp:positionH relativeFrom="page">
                <wp:posOffset>6794500</wp:posOffset>
              </wp:positionH>
              <wp:positionV relativeFrom="paragraph">
                <wp:posOffset>6350</wp:posOffset>
              </wp:positionV>
              <wp:extent cx="327660" cy="390525"/>
              <wp:effectExtent l="0" t="0" r="0" b="0"/>
              <wp:wrapNone/>
              <wp:docPr id="1293340797"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 cy="390525"/>
                        <a:chOff x="10420" y="-494"/>
                        <a:chExt cx="516" cy="615"/>
                      </a:xfrm>
                    </wpg:grpSpPr>
                    <wps:wsp>
                      <wps:cNvPr id="1320355867" name="docshape4"/>
                      <wps:cNvSpPr>
                        <a:spLocks noChangeArrowheads="1"/>
                      </wps:cNvSpPr>
                      <wps:spPr bwMode="auto">
                        <a:xfrm>
                          <a:off x="10421" y="-494"/>
                          <a:ext cx="514" cy="613"/>
                        </a:xfrm>
                        <a:prstGeom prst="rect">
                          <a:avLst/>
                        </a:prstGeom>
                        <a:solidFill>
                          <a:srgbClr val="0101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7017676" name="docshape5"/>
                      <wps:cNvSpPr>
                        <a:spLocks/>
                      </wps:cNvSpPr>
                      <wps:spPr bwMode="auto">
                        <a:xfrm>
                          <a:off x="10421" y="-494"/>
                          <a:ext cx="514" cy="613"/>
                        </a:xfrm>
                        <a:custGeom>
                          <a:avLst/>
                          <a:gdLst>
                            <a:gd name="T0" fmla="+- 0 10421 10421"/>
                            <a:gd name="T1" fmla="*/ T0 w 514"/>
                            <a:gd name="T2" fmla="+- 0 119 -493"/>
                            <a:gd name="T3" fmla="*/ 119 h 613"/>
                            <a:gd name="T4" fmla="+- 0 10934 10421"/>
                            <a:gd name="T5" fmla="*/ T4 w 514"/>
                            <a:gd name="T6" fmla="+- 0 119 -493"/>
                            <a:gd name="T7" fmla="*/ 119 h 613"/>
                            <a:gd name="T8" fmla="+- 0 10934 10421"/>
                            <a:gd name="T9" fmla="*/ T8 w 514"/>
                            <a:gd name="T10" fmla="+- 0 -493 -493"/>
                            <a:gd name="T11" fmla="*/ -493 h 613"/>
                          </a:gdLst>
                          <a:ahLst/>
                          <a:cxnLst>
                            <a:cxn ang="0">
                              <a:pos x="T1" y="T3"/>
                            </a:cxn>
                            <a:cxn ang="0">
                              <a:pos x="T5" y="T7"/>
                            </a:cxn>
                            <a:cxn ang="0">
                              <a:pos x="T9" y="T11"/>
                            </a:cxn>
                          </a:cxnLst>
                          <a:rect l="0" t="0" r="r" b="b"/>
                          <a:pathLst>
                            <a:path w="514" h="613">
                              <a:moveTo>
                                <a:pt x="0" y="612"/>
                              </a:moveTo>
                              <a:lnTo>
                                <a:pt x="513" y="612"/>
                              </a:lnTo>
                              <a:lnTo>
                                <a:pt x="513" y="0"/>
                              </a:lnTo>
                            </a:path>
                          </a:pathLst>
                        </a:custGeom>
                        <a:noFill/>
                        <a:ln w="1298">
                          <a:solidFill>
                            <a:srgbClr val="0101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4283281" name="docshape6"/>
                      <wps:cNvSpPr>
                        <a:spLocks/>
                      </wps:cNvSpPr>
                      <wps:spPr bwMode="auto">
                        <a:xfrm>
                          <a:off x="10435" y="-472"/>
                          <a:ext cx="480" cy="568"/>
                        </a:xfrm>
                        <a:custGeom>
                          <a:avLst/>
                          <a:gdLst>
                            <a:gd name="T0" fmla="+- 0 10895 10436"/>
                            <a:gd name="T1" fmla="*/ T0 w 480"/>
                            <a:gd name="T2" fmla="+- 0 96 -471"/>
                            <a:gd name="T3" fmla="*/ 96 h 568"/>
                            <a:gd name="T4" fmla="+- 0 10455 10436"/>
                            <a:gd name="T5" fmla="*/ T4 w 480"/>
                            <a:gd name="T6" fmla="+- 0 96 -471"/>
                            <a:gd name="T7" fmla="*/ 96 h 568"/>
                            <a:gd name="T8" fmla="+- 0 10451 10436"/>
                            <a:gd name="T9" fmla="*/ T8 w 480"/>
                            <a:gd name="T10" fmla="+- 0 96 -471"/>
                            <a:gd name="T11" fmla="*/ 96 h 568"/>
                            <a:gd name="T12" fmla="+- 0 10436 10436"/>
                            <a:gd name="T13" fmla="*/ T12 w 480"/>
                            <a:gd name="T14" fmla="+- 0 73 -471"/>
                            <a:gd name="T15" fmla="*/ 73 h 568"/>
                            <a:gd name="T16" fmla="+- 0 10436 10436"/>
                            <a:gd name="T17" fmla="*/ T16 w 480"/>
                            <a:gd name="T18" fmla="+- 0 -448 -471"/>
                            <a:gd name="T19" fmla="*/ -448 h 568"/>
                            <a:gd name="T20" fmla="+- 0 10455 10436"/>
                            <a:gd name="T21" fmla="*/ T20 w 480"/>
                            <a:gd name="T22" fmla="+- 0 -471 -471"/>
                            <a:gd name="T23" fmla="*/ -471 h 568"/>
                            <a:gd name="T24" fmla="+- 0 10895 10436"/>
                            <a:gd name="T25" fmla="*/ T24 w 480"/>
                            <a:gd name="T26" fmla="+- 0 -471 -471"/>
                            <a:gd name="T27" fmla="*/ -471 h 568"/>
                            <a:gd name="T28" fmla="+- 0 10915 10436"/>
                            <a:gd name="T29" fmla="*/ T28 w 480"/>
                            <a:gd name="T30" fmla="+- 0 -448 -471"/>
                            <a:gd name="T31" fmla="*/ -448 h 568"/>
                            <a:gd name="T32" fmla="+- 0 10915 10436"/>
                            <a:gd name="T33" fmla="*/ T32 w 480"/>
                            <a:gd name="T34" fmla="+- 0 73 -471"/>
                            <a:gd name="T35" fmla="*/ 73 h 568"/>
                            <a:gd name="T36" fmla="+- 0 10895 10436"/>
                            <a:gd name="T37" fmla="*/ T36 w 480"/>
                            <a:gd name="T38" fmla="+- 0 96 -471"/>
                            <a:gd name="T39" fmla="*/ 96 h 5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80" h="568">
                              <a:moveTo>
                                <a:pt x="459" y="567"/>
                              </a:moveTo>
                              <a:lnTo>
                                <a:pt x="19" y="567"/>
                              </a:lnTo>
                              <a:lnTo>
                                <a:pt x="15" y="567"/>
                              </a:lnTo>
                              <a:lnTo>
                                <a:pt x="0" y="544"/>
                              </a:lnTo>
                              <a:lnTo>
                                <a:pt x="0" y="23"/>
                              </a:lnTo>
                              <a:lnTo>
                                <a:pt x="19" y="0"/>
                              </a:lnTo>
                              <a:lnTo>
                                <a:pt x="459" y="0"/>
                              </a:lnTo>
                              <a:lnTo>
                                <a:pt x="479" y="23"/>
                              </a:lnTo>
                              <a:lnTo>
                                <a:pt x="479" y="544"/>
                              </a:lnTo>
                              <a:lnTo>
                                <a:pt x="459" y="56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5623763" name="docshape7"/>
                      <wps:cNvSpPr>
                        <a:spLocks/>
                      </wps:cNvSpPr>
                      <wps:spPr bwMode="auto">
                        <a:xfrm>
                          <a:off x="10435" y="-472"/>
                          <a:ext cx="480" cy="568"/>
                        </a:xfrm>
                        <a:custGeom>
                          <a:avLst/>
                          <a:gdLst>
                            <a:gd name="T0" fmla="+- 0 10455 10436"/>
                            <a:gd name="T1" fmla="*/ T0 w 480"/>
                            <a:gd name="T2" fmla="+- 0 -471 -471"/>
                            <a:gd name="T3" fmla="*/ -471 h 568"/>
                            <a:gd name="T4" fmla="+- 0 10895 10436"/>
                            <a:gd name="T5" fmla="*/ T4 w 480"/>
                            <a:gd name="T6" fmla="+- 0 -471 -471"/>
                            <a:gd name="T7" fmla="*/ -471 h 568"/>
                            <a:gd name="T8" fmla="+- 0 10899 10436"/>
                            <a:gd name="T9" fmla="*/ T8 w 480"/>
                            <a:gd name="T10" fmla="+- 0 -471 -471"/>
                            <a:gd name="T11" fmla="*/ -471 h 568"/>
                            <a:gd name="T12" fmla="+- 0 10915 10436"/>
                            <a:gd name="T13" fmla="*/ T12 w 480"/>
                            <a:gd name="T14" fmla="+- 0 -448 -471"/>
                            <a:gd name="T15" fmla="*/ -448 h 568"/>
                            <a:gd name="T16" fmla="+- 0 10915 10436"/>
                            <a:gd name="T17" fmla="*/ T16 w 480"/>
                            <a:gd name="T18" fmla="+- 0 73 -471"/>
                            <a:gd name="T19" fmla="*/ 73 h 568"/>
                            <a:gd name="T20" fmla="+- 0 10895 10436"/>
                            <a:gd name="T21" fmla="*/ T20 w 480"/>
                            <a:gd name="T22" fmla="+- 0 96 -471"/>
                            <a:gd name="T23" fmla="*/ 96 h 568"/>
                            <a:gd name="T24" fmla="+- 0 10455 10436"/>
                            <a:gd name="T25" fmla="*/ T24 w 480"/>
                            <a:gd name="T26" fmla="+- 0 96 -471"/>
                            <a:gd name="T27" fmla="*/ 96 h 568"/>
                            <a:gd name="T28" fmla="+- 0 10436 10436"/>
                            <a:gd name="T29" fmla="*/ T28 w 480"/>
                            <a:gd name="T30" fmla="+- 0 73 -471"/>
                            <a:gd name="T31" fmla="*/ 73 h 568"/>
                            <a:gd name="T32" fmla="+- 0 10436 10436"/>
                            <a:gd name="T33" fmla="*/ T32 w 480"/>
                            <a:gd name="T34" fmla="+- 0 -448 -471"/>
                            <a:gd name="T35" fmla="*/ -448 h 568"/>
                            <a:gd name="T36" fmla="+- 0 10455 10436"/>
                            <a:gd name="T37" fmla="*/ T36 w 480"/>
                            <a:gd name="T38" fmla="+- 0 -471 -471"/>
                            <a:gd name="T39" fmla="*/ -471 h 5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80" h="568">
                              <a:moveTo>
                                <a:pt x="19" y="0"/>
                              </a:moveTo>
                              <a:lnTo>
                                <a:pt x="459" y="0"/>
                              </a:lnTo>
                              <a:lnTo>
                                <a:pt x="463" y="0"/>
                              </a:lnTo>
                              <a:lnTo>
                                <a:pt x="479" y="23"/>
                              </a:lnTo>
                              <a:lnTo>
                                <a:pt x="479" y="544"/>
                              </a:lnTo>
                              <a:lnTo>
                                <a:pt x="459" y="567"/>
                              </a:lnTo>
                              <a:lnTo>
                                <a:pt x="19" y="567"/>
                              </a:lnTo>
                              <a:lnTo>
                                <a:pt x="0" y="544"/>
                              </a:lnTo>
                              <a:lnTo>
                                <a:pt x="0" y="23"/>
                              </a:lnTo>
                              <a:lnTo>
                                <a:pt x="19" y="0"/>
                              </a:lnTo>
                              <a:close/>
                            </a:path>
                          </a:pathLst>
                        </a:custGeom>
                        <a:noFill/>
                        <a:ln w="1298">
                          <a:solidFill>
                            <a:srgbClr val="0101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0268065" name="docshape8"/>
                      <wps:cNvSpPr>
                        <a:spLocks/>
                      </wps:cNvSpPr>
                      <wps:spPr bwMode="auto">
                        <a:xfrm>
                          <a:off x="10443" y="-462"/>
                          <a:ext cx="465" cy="550"/>
                        </a:xfrm>
                        <a:custGeom>
                          <a:avLst/>
                          <a:gdLst>
                            <a:gd name="T0" fmla="+- 0 10896 10443"/>
                            <a:gd name="T1" fmla="*/ T0 w 465"/>
                            <a:gd name="T2" fmla="+- 0 88 -462"/>
                            <a:gd name="T3" fmla="*/ 88 h 550"/>
                            <a:gd name="T4" fmla="+- 0 10455 10443"/>
                            <a:gd name="T5" fmla="*/ T4 w 465"/>
                            <a:gd name="T6" fmla="+- 0 88 -462"/>
                            <a:gd name="T7" fmla="*/ 88 h 550"/>
                            <a:gd name="T8" fmla="+- 0 10452 10443"/>
                            <a:gd name="T9" fmla="*/ T8 w 465"/>
                            <a:gd name="T10" fmla="+- 0 87 -462"/>
                            <a:gd name="T11" fmla="*/ 87 h 550"/>
                            <a:gd name="T12" fmla="+- 0 10443 10443"/>
                            <a:gd name="T13" fmla="*/ T12 w 465"/>
                            <a:gd name="T14" fmla="+- 0 74 -462"/>
                            <a:gd name="T15" fmla="*/ 74 h 550"/>
                            <a:gd name="T16" fmla="+- 0 10443 10443"/>
                            <a:gd name="T17" fmla="*/ T16 w 465"/>
                            <a:gd name="T18" fmla="+- 0 -449 -462"/>
                            <a:gd name="T19" fmla="*/ -449 h 550"/>
                            <a:gd name="T20" fmla="+- 0 10444 10443"/>
                            <a:gd name="T21" fmla="*/ T20 w 465"/>
                            <a:gd name="T22" fmla="+- 0 -451 -462"/>
                            <a:gd name="T23" fmla="*/ -451 h 550"/>
                            <a:gd name="T24" fmla="+- 0 10444 10443"/>
                            <a:gd name="T25" fmla="*/ T24 w 465"/>
                            <a:gd name="T26" fmla="+- 0 -454 -462"/>
                            <a:gd name="T27" fmla="*/ -454 h 550"/>
                            <a:gd name="T28" fmla="+- 0 10445 10443"/>
                            <a:gd name="T29" fmla="*/ T28 w 465"/>
                            <a:gd name="T30" fmla="+- 0 -456 -462"/>
                            <a:gd name="T31" fmla="*/ -456 h 550"/>
                            <a:gd name="T32" fmla="+- 0 10447 10443"/>
                            <a:gd name="T33" fmla="*/ T32 w 465"/>
                            <a:gd name="T34" fmla="+- 0 -458 -462"/>
                            <a:gd name="T35" fmla="*/ -458 h 550"/>
                            <a:gd name="T36" fmla="+- 0 10448 10443"/>
                            <a:gd name="T37" fmla="*/ T36 w 465"/>
                            <a:gd name="T38" fmla="+- 0 -460 -462"/>
                            <a:gd name="T39" fmla="*/ -460 h 550"/>
                            <a:gd name="T40" fmla="+- 0 10450 10443"/>
                            <a:gd name="T41" fmla="*/ T40 w 465"/>
                            <a:gd name="T42" fmla="+- 0 -461 -462"/>
                            <a:gd name="T43" fmla="*/ -461 h 550"/>
                            <a:gd name="T44" fmla="+- 0 10452 10443"/>
                            <a:gd name="T45" fmla="*/ T44 w 465"/>
                            <a:gd name="T46" fmla="+- 0 -462 -462"/>
                            <a:gd name="T47" fmla="*/ -462 h 550"/>
                            <a:gd name="T48" fmla="+- 0 10455 10443"/>
                            <a:gd name="T49" fmla="*/ T48 w 465"/>
                            <a:gd name="T50" fmla="+- 0 -462 -462"/>
                            <a:gd name="T51" fmla="*/ -462 h 550"/>
                            <a:gd name="T52" fmla="+- 0 10896 10443"/>
                            <a:gd name="T53" fmla="*/ T52 w 465"/>
                            <a:gd name="T54" fmla="+- 0 -462 -462"/>
                            <a:gd name="T55" fmla="*/ -462 h 550"/>
                            <a:gd name="T56" fmla="+- 0 10898 10443"/>
                            <a:gd name="T57" fmla="*/ T56 w 465"/>
                            <a:gd name="T58" fmla="+- 0 -462 -462"/>
                            <a:gd name="T59" fmla="*/ -462 h 550"/>
                            <a:gd name="T60" fmla="+- 0 10900 10443"/>
                            <a:gd name="T61" fmla="*/ T60 w 465"/>
                            <a:gd name="T62" fmla="+- 0 -461 -462"/>
                            <a:gd name="T63" fmla="*/ -461 h 550"/>
                            <a:gd name="T64" fmla="+- 0 10902 10443"/>
                            <a:gd name="T65" fmla="*/ T64 w 465"/>
                            <a:gd name="T66" fmla="+- 0 -460 -462"/>
                            <a:gd name="T67" fmla="*/ -460 h 550"/>
                            <a:gd name="T68" fmla="+- 0 10904 10443"/>
                            <a:gd name="T69" fmla="*/ T68 w 465"/>
                            <a:gd name="T70" fmla="+- 0 -458 -462"/>
                            <a:gd name="T71" fmla="*/ -458 h 550"/>
                            <a:gd name="T72" fmla="+- 0 10905 10443"/>
                            <a:gd name="T73" fmla="*/ T72 w 465"/>
                            <a:gd name="T74" fmla="+- 0 -456 -462"/>
                            <a:gd name="T75" fmla="*/ -456 h 550"/>
                            <a:gd name="T76" fmla="+- 0 10906 10443"/>
                            <a:gd name="T77" fmla="*/ T76 w 465"/>
                            <a:gd name="T78" fmla="+- 0 -454 -462"/>
                            <a:gd name="T79" fmla="*/ -454 h 550"/>
                            <a:gd name="T80" fmla="+- 0 10907 10443"/>
                            <a:gd name="T81" fmla="*/ T80 w 465"/>
                            <a:gd name="T82" fmla="+- 0 -451 -462"/>
                            <a:gd name="T83" fmla="*/ -451 h 550"/>
                            <a:gd name="T84" fmla="+- 0 10907 10443"/>
                            <a:gd name="T85" fmla="*/ T84 w 465"/>
                            <a:gd name="T86" fmla="+- 0 -449 -462"/>
                            <a:gd name="T87" fmla="*/ -449 h 550"/>
                            <a:gd name="T88" fmla="+- 0 10907 10443"/>
                            <a:gd name="T89" fmla="*/ T88 w 465"/>
                            <a:gd name="T90" fmla="+- 0 74 -462"/>
                            <a:gd name="T91" fmla="*/ 74 h 550"/>
                            <a:gd name="T92" fmla="+- 0 10898 10443"/>
                            <a:gd name="T93" fmla="*/ T92 w 465"/>
                            <a:gd name="T94" fmla="+- 0 87 -462"/>
                            <a:gd name="T95" fmla="*/ 87 h 550"/>
                            <a:gd name="T96" fmla="+- 0 10896 10443"/>
                            <a:gd name="T97" fmla="*/ T96 w 465"/>
                            <a:gd name="T98" fmla="+- 0 88 -462"/>
                            <a:gd name="T99" fmla="*/ 88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465" h="550">
                              <a:moveTo>
                                <a:pt x="453" y="550"/>
                              </a:moveTo>
                              <a:lnTo>
                                <a:pt x="12" y="550"/>
                              </a:lnTo>
                              <a:lnTo>
                                <a:pt x="9" y="549"/>
                              </a:lnTo>
                              <a:lnTo>
                                <a:pt x="0" y="536"/>
                              </a:lnTo>
                              <a:lnTo>
                                <a:pt x="0" y="13"/>
                              </a:lnTo>
                              <a:lnTo>
                                <a:pt x="1" y="11"/>
                              </a:lnTo>
                              <a:lnTo>
                                <a:pt x="1" y="8"/>
                              </a:lnTo>
                              <a:lnTo>
                                <a:pt x="2" y="6"/>
                              </a:lnTo>
                              <a:lnTo>
                                <a:pt x="4" y="4"/>
                              </a:lnTo>
                              <a:lnTo>
                                <a:pt x="5" y="2"/>
                              </a:lnTo>
                              <a:lnTo>
                                <a:pt x="7" y="1"/>
                              </a:lnTo>
                              <a:lnTo>
                                <a:pt x="9" y="0"/>
                              </a:lnTo>
                              <a:lnTo>
                                <a:pt x="12" y="0"/>
                              </a:lnTo>
                              <a:lnTo>
                                <a:pt x="453" y="0"/>
                              </a:lnTo>
                              <a:lnTo>
                                <a:pt x="455" y="0"/>
                              </a:lnTo>
                              <a:lnTo>
                                <a:pt x="457" y="1"/>
                              </a:lnTo>
                              <a:lnTo>
                                <a:pt x="459" y="2"/>
                              </a:lnTo>
                              <a:lnTo>
                                <a:pt x="461" y="4"/>
                              </a:lnTo>
                              <a:lnTo>
                                <a:pt x="462" y="6"/>
                              </a:lnTo>
                              <a:lnTo>
                                <a:pt x="463" y="8"/>
                              </a:lnTo>
                              <a:lnTo>
                                <a:pt x="464" y="11"/>
                              </a:lnTo>
                              <a:lnTo>
                                <a:pt x="464" y="13"/>
                              </a:lnTo>
                              <a:lnTo>
                                <a:pt x="464" y="536"/>
                              </a:lnTo>
                              <a:lnTo>
                                <a:pt x="455" y="549"/>
                              </a:lnTo>
                              <a:lnTo>
                                <a:pt x="453" y="550"/>
                              </a:lnTo>
                              <a:close/>
                            </a:path>
                          </a:pathLst>
                        </a:custGeom>
                        <a:solidFill>
                          <a:srgbClr val="0101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5862162" name="docshape9"/>
                      <wps:cNvSpPr>
                        <a:spLocks/>
                      </wps:cNvSpPr>
                      <wps:spPr bwMode="auto">
                        <a:xfrm>
                          <a:off x="10443" y="-462"/>
                          <a:ext cx="465" cy="550"/>
                        </a:xfrm>
                        <a:custGeom>
                          <a:avLst/>
                          <a:gdLst>
                            <a:gd name="T0" fmla="+- 0 10455 10443"/>
                            <a:gd name="T1" fmla="*/ T0 w 465"/>
                            <a:gd name="T2" fmla="+- 0 -462 -462"/>
                            <a:gd name="T3" fmla="*/ -462 h 550"/>
                            <a:gd name="T4" fmla="+- 0 10896 10443"/>
                            <a:gd name="T5" fmla="*/ T4 w 465"/>
                            <a:gd name="T6" fmla="+- 0 -462 -462"/>
                            <a:gd name="T7" fmla="*/ -462 h 550"/>
                            <a:gd name="T8" fmla="+- 0 10898 10443"/>
                            <a:gd name="T9" fmla="*/ T8 w 465"/>
                            <a:gd name="T10" fmla="+- 0 -462 -462"/>
                            <a:gd name="T11" fmla="*/ -462 h 550"/>
                            <a:gd name="T12" fmla="+- 0 10900 10443"/>
                            <a:gd name="T13" fmla="*/ T12 w 465"/>
                            <a:gd name="T14" fmla="+- 0 -461 -462"/>
                            <a:gd name="T15" fmla="*/ -461 h 550"/>
                            <a:gd name="T16" fmla="+- 0 10902 10443"/>
                            <a:gd name="T17" fmla="*/ T16 w 465"/>
                            <a:gd name="T18" fmla="+- 0 -460 -462"/>
                            <a:gd name="T19" fmla="*/ -460 h 550"/>
                            <a:gd name="T20" fmla="+- 0 10904 10443"/>
                            <a:gd name="T21" fmla="*/ T20 w 465"/>
                            <a:gd name="T22" fmla="+- 0 -458 -462"/>
                            <a:gd name="T23" fmla="*/ -458 h 550"/>
                            <a:gd name="T24" fmla="+- 0 10905 10443"/>
                            <a:gd name="T25" fmla="*/ T24 w 465"/>
                            <a:gd name="T26" fmla="+- 0 -456 -462"/>
                            <a:gd name="T27" fmla="*/ -456 h 550"/>
                            <a:gd name="T28" fmla="+- 0 10906 10443"/>
                            <a:gd name="T29" fmla="*/ T28 w 465"/>
                            <a:gd name="T30" fmla="+- 0 -454 -462"/>
                            <a:gd name="T31" fmla="*/ -454 h 550"/>
                            <a:gd name="T32" fmla="+- 0 10907 10443"/>
                            <a:gd name="T33" fmla="*/ T32 w 465"/>
                            <a:gd name="T34" fmla="+- 0 -451 -462"/>
                            <a:gd name="T35" fmla="*/ -451 h 550"/>
                            <a:gd name="T36" fmla="+- 0 10907 10443"/>
                            <a:gd name="T37" fmla="*/ T36 w 465"/>
                            <a:gd name="T38" fmla="+- 0 -449 -462"/>
                            <a:gd name="T39" fmla="*/ -449 h 550"/>
                            <a:gd name="T40" fmla="+- 0 10907 10443"/>
                            <a:gd name="T41" fmla="*/ T40 w 465"/>
                            <a:gd name="T42" fmla="+- 0 74 -462"/>
                            <a:gd name="T43" fmla="*/ 74 h 550"/>
                            <a:gd name="T44" fmla="+- 0 10896 10443"/>
                            <a:gd name="T45" fmla="*/ T44 w 465"/>
                            <a:gd name="T46" fmla="+- 0 88 -462"/>
                            <a:gd name="T47" fmla="*/ 88 h 550"/>
                            <a:gd name="T48" fmla="+- 0 10455 10443"/>
                            <a:gd name="T49" fmla="*/ T48 w 465"/>
                            <a:gd name="T50" fmla="+- 0 88 -462"/>
                            <a:gd name="T51" fmla="*/ 88 h 550"/>
                            <a:gd name="T52" fmla="+- 0 10452 10443"/>
                            <a:gd name="T53" fmla="*/ T52 w 465"/>
                            <a:gd name="T54" fmla="+- 0 87 -462"/>
                            <a:gd name="T55" fmla="*/ 87 h 550"/>
                            <a:gd name="T56" fmla="+- 0 10450 10443"/>
                            <a:gd name="T57" fmla="*/ T56 w 465"/>
                            <a:gd name="T58" fmla="+- 0 87 -462"/>
                            <a:gd name="T59" fmla="*/ 87 h 550"/>
                            <a:gd name="T60" fmla="+- 0 10448 10443"/>
                            <a:gd name="T61" fmla="*/ T60 w 465"/>
                            <a:gd name="T62" fmla="+- 0 85 -462"/>
                            <a:gd name="T63" fmla="*/ 85 h 550"/>
                            <a:gd name="T64" fmla="+- 0 10447 10443"/>
                            <a:gd name="T65" fmla="*/ T64 w 465"/>
                            <a:gd name="T66" fmla="+- 0 84 -462"/>
                            <a:gd name="T67" fmla="*/ 84 h 550"/>
                            <a:gd name="T68" fmla="+- 0 10445 10443"/>
                            <a:gd name="T69" fmla="*/ T68 w 465"/>
                            <a:gd name="T70" fmla="+- 0 82 -462"/>
                            <a:gd name="T71" fmla="*/ 82 h 550"/>
                            <a:gd name="T72" fmla="+- 0 10444 10443"/>
                            <a:gd name="T73" fmla="*/ T72 w 465"/>
                            <a:gd name="T74" fmla="+- 0 79 -462"/>
                            <a:gd name="T75" fmla="*/ 79 h 550"/>
                            <a:gd name="T76" fmla="+- 0 10444 10443"/>
                            <a:gd name="T77" fmla="*/ T76 w 465"/>
                            <a:gd name="T78" fmla="+- 0 77 -462"/>
                            <a:gd name="T79" fmla="*/ 77 h 550"/>
                            <a:gd name="T80" fmla="+- 0 10443 10443"/>
                            <a:gd name="T81" fmla="*/ T80 w 465"/>
                            <a:gd name="T82" fmla="+- 0 74 -462"/>
                            <a:gd name="T83" fmla="*/ 74 h 550"/>
                            <a:gd name="T84" fmla="+- 0 10443 10443"/>
                            <a:gd name="T85" fmla="*/ T84 w 465"/>
                            <a:gd name="T86" fmla="+- 0 -449 -462"/>
                            <a:gd name="T87" fmla="*/ -449 h 550"/>
                            <a:gd name="T88" fmla="+- 0 10444 10443"/>
                            <a:gd name="T89" fmla="*/ T88 w 465"/>
                            <a:gd name="T90" fmla="+- 0 -451 -462"/>
                            <a:gd name="T91" fmla="*/ -451 h 550"/>
                            <a:gd name="T92" fmla="+- 0 10444 10443"/>
                            <a:gd name="T93" fmla="*/ T92 w 465"/>
                            <a:gd name="T94" fmla="+- 0 -454 -462"/>
                            <a:gd name="T95" fmla="*/ -454 h 550"/>
                            <a:gd name="T96" fmla="+- 0 10445 10443"/>
                            <a:gd name="T97" fmla="*/ T96 w 465"/>
                            <a:gd name="T98" fmla="+- 0 -456 -462"/>
                            <a:gd name="T99" fmla="*/ -456 h 550"/>
                            <a:gd name="T100" fmla="+- 0 10447 10443"/>
                            <a:gd name="T101" fmla="*/ T100 w 465"/>
                            <a:gd name="T102" fmla="+- 0 -458 -462"/>
                            <a:gd name="T103" fmla="*/ -458 h 550"/>
                            <a:gd name="T104" fmla="+- 0 10448 10443"/>
                            <a:gd name="T105" fmla="*/ T104 w 465"/>
                            <a:gd name="T106" fmla="+- 0 -460 -462"/>
                            <a:gd name="T107" fmla="*/ -460 h 550"/>
                            <a:gd name="T108" fmla="+- 0 10450 10443"/>
                            <a:gd name="T109" fmla="*/ T108 w 465"/>
                            <a:gd name="T110" fmla="+- 0 -461 -462"/>
                            <a:gd name="T111" fmla="*/ -461 h 550"/>
                            <a:gd name="T112" fmla="+- 0 10452 10443"/>
                            <a:gd name="T113" fmla="*/ T112 w 465"/>
                            <a:gd name="T114" fmla="+- 0 -462 -462"/>
                            <a:gd name="T115" fmla="*/ -462 h 550"/>
                            <a:gd name="T116" fmla="+- 0 10455 10443"/>
                            <a:gd name="T117" fmla="*/ T116 w 465"/>
                            <a:gd name="T118" fmla="+- 0 -462 -462"/>
                            <a:gd name="T119" fmla="*/ -462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465" h="550">
                              <a:moveTo>
                                <a:pt x="12" y="0"/>
                              </a:moveTo>
                              <a:lnTo>
                                <a:pt x="453" y="0"/>
                              </a:lnTo>
                              <a:lnTo>
                                <a:pt x="455" y="0"/>
                              </a:lnTo>
                              <a:lnTo>
                                <a:pt x="457" y="1"/>
                              </a:lnTo>
                              <a:lnTo>
                                <a:pt x="459" y="2"/>
                              </a:lnTo>
                              <a:lnTo>
                                <a:pt x="461" y="4"/>
                              </a:lnTo>
                              <a:lnTo>
                                <a:pt x="462" y="6"/>
                              </a:lnTo>
                              <a:lnTo>
                                <a:pt x="463" y="8"/>
                              </a:lnTo>
                              <a:lnTo>
                                <a:pt x="464" y="11"/>
                              </a:lnTo>
                              <a:lnTo>
                                <a:pt x="464" y="13"/>
                              </a:lnTo>
                              <a:lnTo>
                                <a:pt x="464" y="536"/>
                              </a:lnTo>
                              <a:lnTo>
                                <a:pt x="453" y="550"/>
                              </a:lnTo>
                              <a:lnTo>
                                <a:pt x="12" y="550"/>
                              </a:lnTo>
                              <a:lnTo>
                                <a:pt x="9" y="549"/>
                              </a:lnTo>
                              <a:lnTo>
                                <a:pt x="7" y="549"/>
                              </a:lnTo>
                              <a:lnTo>
                                <a:pt x="5" y="547"/>
                              </a:lnTo>
                              <a:lnTo>
                                <a:pt x="4" y="546"/>
                              </a:lnTo>
                              <a:lnTo>
                                <a:pt x="2" y="544"/>
                              </a:lnTo>
                              <a:lnTo>
                                <a:pt x="1" y="541"/>
                              </a:lnTo>
                              <a:lnTo>
                                <a:pt x="1" y="539"/>
                              </a:lnTo>
                              <a:lnTo>
                                <a:pt x="0" y="536"/>
                              </a:lnTo>
                              <a:lnTo>
                                <a:pt x="0" y="13"/>
                              </a:lnTo>
                              <a:lnTo>
                                <a:pt x="1" y="11"/>
                              </a:lnTo>
                              <a:lnTo>
                                <a:pt x="1" y="8"/>
                              </a:lnTo>
                              <a:lnTo>
                                <a:pt x="2" y="6"/>
                              </a:lnTo>
                              <a:lnTo>
                                <a:pt x="4" y="4"/>
                              </a:lnTo>
                              <a:lnTo>
                                <a:pt x="5" y="2"/>
                              </a:lnTo>
                              <a:lnTo>
                                <a:pt x="7" y="1"/>
                              </a:lnTo>
                              <a:lnTo>
                                <a:pt x="9" y="0"/>
                              </a:lnTo>
                              <a:lnTo>
                                <a:pt x="12" y="0"/>
                              </a:lnTo>
                              <a:close/>
                            </a:path>
                          </a:pathLst>
                        </a:custGeom>
                        <a:noFill/>
                        <a:ln w="1298">
                          <a:solidFill>
                            <a:srgbClr val="0101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45067152" name="docshape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547" y="-358"/>
                          <a:ext cx="260"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DC59B5D" id="docshapegroup3" o:spid="_x0000_s1026" style="position:absolute;margin-left:535pt;margin-top:.5pt;width:25.8pt;height:30.75pt;z-index:251661312;mso-position-horizontal-relative:page" coordorigin="10420,-494" coordsize="516,6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">
              <v:rect id="docshape4" o:spid="_x0000_s1027" style="position:absolute;left:10421;top:-494;width:514;height: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" fillcolor="#010180" stroked="f"/>
              <v:shape id="docshape5" o:spid="_x0000_s1028" style="position:absolute;left:10421;top:-494;width:514;height:613;visibility:visible;mso-wrap-style:square;v-text-anchor:top" coordsize="514,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" path="m,612r513,l513,e" filled="f" strokecolor="#010180" strokeweight=".03606mm">
                <v:path arrowok="t" o:connecttype="custom" o:connectlocs="0,119;513,119;513,-493" o:connectangles="0,0,0"/>
              </v:shape>
              <v:shape id="docshape6" o:spid="_x0000_s1029" style="position:absolute;left:10435;top:-472;width:480;height:568;visibility:visible;mso-wrap-style:square;v-text-anchor:top" coordsize="480,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" path="m459,567r-440,l15,567,,544,,23,19,,459,r20,23l479,544r-20,23xe" stroked="f">
                <v:path arrowok="t" o:connecttype="custom" o:connectlocs="459,96;19,96;15,96;0,73;0,-448;19,-471;459,-471;479,-448;479,73;459,96" o:connectangles="0,0,0,0,0,0,0,0,0,0"/>
              </v:shape>
              <v:shape id="docshape7" o:spid="_x0000_s1030" style="position:absolute;left:10435;top:-472;width:480;height:568;visibility:visible;mso-wrap-style:square;v-text-anchor:top" coordsize="480,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" path="m19,l459,r4,l479,23r,521l459,567r-440,l,544,,23,19,xe" filled="f" strokecolor="#010180" strokeweight=".03606mm">
                <v:path arrowok="t" o:connecttype="custom" o:connectlocs="19,-471;459,-471;463,-471;479,-448;479,73;459,96;19,96;0,73;0,-448;19,-471" o:connectangles="0,0,0,0,0,0,0,0,0,0"/>
              </v:shape>
              <v:shape id="docshape8" o:spid="_x0000_s1031" style="position:absolute;left:10443;top:-462;width:465;height:550;visibility:visible;mso-wrap-style:square;v-text-anchor:top" coordsize="465,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" path="m453,550r-441,l9,549,,536,,13,1,11,1,8,2,6,4,4,5,2,7,1,9,r3,l453,r2,l457,1r2,1l461,4r1,2l463,8r1,3l464,13r,523l455,549r-2,1xe" fillcolor="#010180" stroked="f">
                <v:path arrowok="t" o:connecttype="custom" o:connectlocs="453,88;12,88;9,87;0,74;0,-449;1,-451;1,-454;2,-456;4,-458;5,-460;7,-461;9,-462;12,-462;453,-462;455,-462;457,-461;459,-460;461,-458;462,-456;463,-454;464,-451;464,-449;464,74;455,87;453,88" o:connectangles="0,0,0,0,0,0,0,0,0,0,0,0,0,0,0,0,0,0,0,0,0,0,0,0,0"/>
              </v:shape>
              <v:shape id="docshape9" o:spid="_x0000_s1032" style="position:absolute;left:10443;top:-462;width:465;height:550;visibility:visible;mso-wrap-style:square;v-text-anchor:top" coordsize="465,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" path="m12,l453,r2,l457,1r2,1l461,4r1,2l463,8r1,3l464,13r,523l453,550r-441,l9,549r-2,l5,547,4,546,2,544,1,541r,-2l,536,,13,1,11,1,8,2,6,4,4,5,2,7,1,9,r3,xe" filled="f" strokecolor="#010180" strokeweight=".03606mm">
                <v:path arrowok="t" o:connecttype="custom" o:connectlocs="12,-462;453,-462;455,-462;457,-461;459,-460;461,-458;462,-456;463,-454;464,-451;464,-449;464,74;453,88;12,88;9,87;7,87;5,85;4,84;2,82;1,79;1,77;0,74;0,-449;1,-451;1,-454;2,-456;4,-458;5,-460;7,-461;9,-462;12,-462" o:connectangles="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0" o:spid="_x0000_s1033" type="#_x0000_t75" style="position:absolute;left:10547;top:-358;width:260;height: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">
                <v:imagedata r:id="rId2" o:title=""/>
              </v:shape>
              <w10:wrap anchorx="page"/>
            </v:group>
          </w:pict>
        </mc:Fallback>
      </mc:AlternateContent>
    </w:r>
    <w:r>
      <w:rPr>
        <w:noProof/>
      </w:rPr>
      <w:drawing>
        <wp:anchor distT="0" distB="0" distL="0" distR="0" simplePos="0" relativeHeight="251659264" behindDoc="0" locked="0" layoutInCell="1" allowOverlap="1" wp14:anchorId="316E3BF7" wp14:editId="03C61472">
          <wp:simplePos x="0" y="0"/>
          <wp:positionH relativeFrom="page">
            <wp:posOffset>6254750</wp:posOffset>
          </wp:positionH>
          <wp:positionV relativeFrom="paragraph">
            <wp:posOffset>50800</wp:posOffset>
          </wp:positionV>
          <wp:extent cx="348095" cy="372918"/>
          <wp:effectExtent l="0" t="0" r="0" b="8255"/>
          <wp:wrapNone/>
          <wp:docPr id="3" name="image2.png" descr="A black and white symbol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black and white symbol with text&#10;&#10;Description automatically generated"/>
                  <pic:cNvPicPr/>
                </pic:nvPicPr>
                <pic:blipFill>
                  <a:blip r:embed="rId3" cstate="print"/>
                  <a:stretch>
                    <a:fillRect/>
                  </a:stretch>
                </pic:blipFill>
                <pic:spPr>
                  <a:xfrm>
                    <a:off x="0" y="0"/>
                    <a:ext cx="348095" cy="372918"/>
                  </a:xfrm>
                  <a:prstGeom prst="rect">
                    <a:avLst/>
                  </a:prstGeom>
                </pic:spPr>
              </pic:pic>
            </a:graphicData>
          </a:graphic>
          <wp14:sizeRelH relativeFrom="margin">
            <wp14:pctWidth>0</wp14:pctWidth>
          </wp14:sizeRelH>
          <wp14:sizeRelV relativeFrom="margin">
            <wp14:pctHeight>0</wp14:pctHeight>
          </wp14:sizeRelV>
        </wp:anchor>
      </w:drawing>
    </w:r>
    <w:r w:rsidR="00AC05B2">
      <w:rPr>
        <w:sz w:val="16"/>
        <w:szCs w:val="16"/>
      </w:rPr>
      <w:t>Vaughan</w:t>
    </w:r>
    <w:r w:rsidR="00F2651F">
      <w:rPr>
        <w:sz w:val="16"/>
        <w:szCs w:val="16"/>
      </w:rPr>
      <w:t xml:space="preserve"> Place</w:t>
    </w:r>
    <w:r w:rsidR="00AC02EE" w:rsidRPr="00BD66F3">
      <w:rPr>
        <w:sz w:val="16"/>
        <w:szCs w:val="16"/>
      </w:rPr>
      <w:t xml:space="preserve"> (</w:t>
    </w:r>
    <w:r w:rsidR="0082510E">
      <w:rPr>
        <w:sz w:val="16"/>
        <w:szCs w:val="16"/>
      </w:rPr>
      <w:t>7</w:t>
    </w:r>
    <w:r w:rsidR="00AC02EE" w:rsidRPr="00BD66F3">
      <w:rPr>
        <w:sz w:val="16"/>
        <w:szCs w:val="16"/>
      </w:rPr>
      <w:t>/202</w:t>
    </w:r>
    <w:r w:rsidR="0082510E">
      <w:rPr>
        <w:sz w:val="16"/>
        <w:szCs w:val="16"/>
      </w:rPr>
      <w:t>4</w:t>
    </w:r>
    <w:r w:rsidR="00AC02EE" w:rsidRPr="00BD66F3">
      <w:rPr>
        <w:sz w:val="16"/>
        <w:szCs w:val="16"/>
      </w:rPr>
      <w:t>)</w:t>
    </w: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C8A58" w14:textId="61078FA1" w:rsidR="007101F0" w:rsidRDefault="00613351" w:rsidP="00903CD5">
    <w:pPr>
      <w:pStyle w:val="DocID"/>
    </w:pPr>
    <w:fldSimple w:instr=" DOCPROPERTY DOCXDOCID DMS=InterwovenIManage Format=&lt;&lt;NUM&gt;&gt;v.&lt;&lt;VER&gt;&gt; PRESERVELOCATION \* MERGEFORMAT ">
      <w:r w:rsidR="00AE62A6">
        <w:t>311945067v.3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F8997" w14:textId="77777777" w:rsidR="00D70798" w:rsidRDefault="00D70798" w:rsidP="005D3C9B">
      <w:r>
        <w:separator/>
      </w:r>
    </w:p>
  </w:footnote>
  <w:footnote w:type="continuationSeparator" w:id="0">
    <w:p w14:paraId="4E5FD238" w14:textId="77777777" w:rsidR="00D70798" w:rsidRDefault="00D70798" w:rsidP="005D3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5306D"/>
    <w:multiLevelType w:val="multilevel"/>
    <w:tmpl w:val="15549D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4C6EB9"/>
    <w:multiLevelType w:val="hybridMultilevel"/>
    <w:tmpl w:val="95EAD1FA"/>
    <w:lvl w:ilvl="0" w:tplc="64A223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A650BA"/>
    <w:multiLevelType w:val="hybridMultilevel"/>
    <w:tmpl w:val="3502F8AA"/>
    <w:lvl w:ilvl="0" w:tplc="5628AD1A">
      <w:start w:val="1"/>
      <w:numFmt w:val="upperRoman"/>
      <w:lvlText w:val="%1."/>
      <w:lvlJc w:val="left"/>
      <w:pPr>
        <w:ind w:left="810" w:hanging="720"/>
      </w:pPr>
      <w:rPr>
        <w:rFonts w:hint="default"/>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463D44A9"/>
    <w:multiLevelType w:val="hybridMultilevel"/>
    <w:tmpl w:val="7AAEDDD2"/>
    <w:lvl w:ilvl="0" w:tplc="F47CBD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3944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7055024">
    <w:abstractNumId w:val="3"/>
  </w:num>
  <w:num w:numId="3" w16cid:durableId="1105343078">
    <w:abstractNumId w:val="2"/>
  </w:num>
  <w:num w:numId="4" w16cid:durableId="533428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44D"/>
    <w:rsid w:val="000B0300"/>
    <w:rsid w:val="000D7CE0"/>
    <w:rsid w:val="000F7260"/>
    <w:rsid w:val="00164AE3"/>
    <w:rsid w:val="00181FAD"/>
    <w:rsid w:val="001B267B"/>
    <w:rsid w:val="00230EF8"/>
    <w:rsid w:val="002F42D3"/>
    <w:rsid w:val="00323207"/>
    <w:rsid w:val="003434EE"/>
    <w:rsid w:val="003532EC"/>
    <w:rsid w:val="00384248"/>
    <w:rsid w:val="00390CD6"/>
    <w:rsid w:val="003A22EA"/>
    <w:rsid w:val="003D4D7B"/>
    <w:rsid w:val="003F7CD6"/>
    <w:rsid w:val="00457771"/>
    <w:rsid w:val="00457D9A"/>
    <w:rsid w:val="004802BE"/>
    <w:rsid w:val="00486D34"/>
    <w:rsid w:val="0049255A"/>
    <w:rsid w:val="004B261B"/>
    <w:rsid w:val="004B7A18"/>
    <w:rsid w:val="004C19D4"/>
    <w:rsid w:val="004C4FFB"/>
    <w:rsid w:val="005105D2"/>
    <w:rsid w:val="00514E26"/>
    <w:rsid w:val="00520ADF"/>
    <w:rsid w:val="005614B5"/>
    <w:rsid w:val="00590F00"/>
    <w:rsid w:val="005A0935"/>
    <w:rsid w:val="005D189C"/>
    <w:rsid w:val="005D3C9B"/>
    <w:rsid w:val="005D7966"/>
    <w:rsid w:val="00613351"/>
    <w:rsid w:val="0063790C"/>
    <w:rsid w:val="00646CBF"/>
    <w:rsid w:val="006519FC"/>
    <w:rsid w:val="006750B6"/>
    <w:rsid w:val="006B76D3"/>
    <w:rsid w:val="006F07A6"/>
    <w:rsid w:val="007101F0"/>
    <w:rsid w:val="00727210"/>
    <w:rsid w:val="00762E38"/>
    <w:rsid w:val="00784003"/>
    <w:rsid w:val="007B073D"/>
    <w:rsid w:val="007C3CD5"/>
    <w:rsid w:val="007C49C7"/>
    <w:rsid w:val="0082510E"/>
    <w:rsid w:val="00835BA4"/>
    <w:rsid w:val="00880230"/>
    <w:rsid w:val="00887C28"/>
    <w:rsid w:val="008A3488"/>
    <w:rsid w:val="008B44AF"/>
    <w:rsid w:val="008C60A3"/>
    <w:rsid w:val="00903CD5"/>
    <w:rsid w:val="00926438"/>
    <w:rsid w:val="0094007D"/>
    <w:rsid w:val="00961BA4"/>
    <w:rsid w:val="0096653D"/>
    <w:rsid w:val="009C6F65"/>
    <w:rsid w:val="009E6354"/>
    <w:rsid w:val="00A06630"/>
    <w:rsid w:val="00A13F3B"/>
    <w:rsid w:val="00A142BD"/>
    <w:rsid w:val="00A201E5"/>
    <w:rsid w:val="00A3773A"/>
    <w:rsid w:val="00A559D8"/>
    <w:rsid w:val="00A66742"/>
    <w:rsid w:val="00A731FD"/>
    <w:rsid w:val="00A829CC"/>
    <w:rsid w:val="00A85DBE"/>
    <w:rsid w:val="00A9151F"/>
    <w:rsid w:val="00AC02EE"/>
    <w:rsid w:val="00AC05B2"/>
    <w:rsid w:val="00AE62A6"/>
    <w:rsid w:val="00B01895"/>
    <w:rsid w:val="00B43023"/>
    <w:rsid w:val="00B8704D"/>
    <w:rsid w:val="00BC6C68"/>
    <w:rsid w:val="00BD66F3"/>
    <w:rsid w:val="00BF2673"/>
    <w:rsid w:val="00C069FF"/>
    <w:rsid w:val="00C17C8D"/>
    <w:rsid w:val="00C2244D"/>
    <w:rsid w:val="00CB0763"/>
    <w:rsid w:val="00CB4673"/>
    <w:rsid w:val="00CC0ACC"/>
    <w:rsid w:val="00CC3F0C"/>
    <w:rsid w:val="00CE151D"/>
    <w:rsid w:val="00D045F6"/>
    <w:rsid w:val="00D11B28"/>
    <w:rsid w:val="00D24F25"/>
    <w:rsid w:val="00D40B73"/>
    <w:rsid w:val="00D70798"/>
    <w:rsid w:val="00D919FF"/>
    <w:rsid w:val="00DF1F24"/>
    <w:rsid w:val="00E14666"/>
    <w:rsid w:val="00E27A93"/>
    <w:rsid w:val="00E35A00"/>
    <w:rsid w:val="00E72D00"/>
    <w:rsid w:val="00EC46A3"/>
    <w:rsid w:val="00EE00CC"/>
    <w:rsid w:val="00F212C5"/>
    <w:rsid w:val="00F2651F"/>
    <w:rsid w:val="00F52FAB"/>
    <w:rsid w:val="00F64375"/>
    <w:rsid w:val="00F70711"/>
    <w:rsid w:val="00FC2A82"/>
    <w:rsid w:val="00FD2ABD"/>
    <w:rsid w:val="00FE263C"/>
    <w:rsid w:val="00FF7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7FD03"/>
  <w15:docId w15:val="{D25A8739-D434-4F59-B9F7-6F15CA8B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jc w:val="both"/>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3A22EA"/>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5D7966"/>
    <w:rPr>
      <w:sz w:val="16"/>
      <w:szCs w:val="16"/>
    </w:rPr>
  </w:style>
  <w:style w:type="paragraph" w:styleId="CommentText">
    <w:name w:val="annotation text"/>
    <w:basedOn w:val="Normal"/>
    <w:link w:val="CommentTextChar"/>
    <w:uiPriority w:val="99"/>
    <w:unhideWhenUsed/>
    <w:rsid w:val="005D7966"/>
    <w:rPr>
      <w:sz w:val="20"/>
      <w:szCs w:val="20"/>
    </w:rPr>
  </w:style>
  <w:style w:type="character" w:customStyle="1" w:styleId="CommentTextChar">
    <w:name w:val="Comment Text Char"/>
    <w:basedOn w:val="DefaultParagraphFont"/>
    <w:link w:val="CommentText"/>
    <w:uiPriority w:val="99"/>
    <w:rsid w:val="005D796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D7966"/>
    <w:rPr>
      <w:b/>
      <w:bCs/>
    </w:rPr>
  </w:style>
  <w:style w:type="character" w:customStyle="1" w:styleId="CommentSubjectChar">
    <w:name w:val="Comment Subject Char"/>
    <w:basedOn w:val="CommentTextChar"/>
    <w:link w:val="CommentSubject"/>
    <w:uiPriority w:val="99"/>
    <w:semiHidden/>
    <w:rsid w:val="005D7966"/>
    <w:rPr>
      <w:rFonts w:ascii="Arial" w:eastAsia="Arial" w:hAnsi="Arial" w:cs="Arial"/>
      <w:b/>
      <w:bCs/>
      <w:sz w:val="20"/>
      <w:szCs w:val="20"/>
    </w:rPr>
  </w:style>
  <w:style w:type="paragraph" w:styleId="Header">
    <w:name w:val="header"/>
    <w:basedOn w:val="Normal"/>
    <w:link w:val="HeaderChar"/>
    <w:uiPriority w:val="99"/>
    <w:unhideWhenUsed/>
    <w:rsid w:val="005D3C9B"/>
    <w:pPr>
      <w:tabs>
        <w:tab w:val="center" w:pos="4680"/>
        <w:tab w:val="right" w:pos="9360"/>
      </w:tabs>
    </w:pPr>
  </w:style>
  <w:style w:type="character" w:customStyle="1" w:styleId="HeaderChar">
    <w:name w:val="Header Char"/>
    <w:basedOn w:val="DefaultParagraphFont"/>
    <w:link w:val="Header"/>
    <w:uiPriority w:val="99"/>
    <w:rsid w:val="005D3C9B"/>
    <w:rPr>
      <w:rFonts w:ascii="Arial" w:eastAsia="Arial" w:hAnsi="Arial" w:cs="Arial"/>
    </w:rPr>
  </w:style>
  <w:style w:type="paragraph" w:styleId="Footer">
    <w:name w:val="footer"/>
    <w:basedOn w:val="Normal"/>
    <w:link w:val="FooterChar"/>
    <w:uiPriority w:val="99"/>
    <w:unhideWhenUsed/>
    <w:rsid w:val="005D3C9B"/>
    <w:pPr>
      <w:tabs>
        <w:tab w:val="center" w:pos="4680"/>
        <w:tab w:val="right" w:pos="9360"/>
      </w:tabs>
    </w:pPr>
  </w:style>
  <w:style w:type="character" w:customStyle="1" w:styleId="FooterChar">
    <w:name w:val="Footer Char"/>
    <w:basedOn w:val="DefaultParagraphFont"/>
    <w:link w:val="Footer"/>
    <w:uiPriority w:val="99"/>
    <w:rsid w:val="005D3C9B"/>
    <w:rPr>
      <w:rFonts w:ascii="Arial" w:eastAsia="Arial" w:hAnsi="Arial" w:cs="Arial"/>
    </w:rPr>
  </w:style>
  <w:style w:type="paragraph" w:customStyle="1" w:styleId="DocID">
    <w:name w:val="DocID"/>
    <w:basedOn w:val="Normal"/>
    <w:next w:val="Footer"/>
    <w:uiPriority w:val="99"/>
    <w:unhideWhenUsed/>
    <w:rsid w:val="007101F0"/>
    <w:pPr>
      <w:widowControl/>
      <w:autoSpaceDE/>
      <w:autoSpaceDN/>
    </w:pPr>
    <w:rPr>
      <w:rFonts w:ascii="Times New Roman" w:eastAsiaTheme="minorHAnsi" w:hAnsi="Times New Roman" w:cstheme="minorBidi"/>
      <w:sz w:val="16"/>
    </w:rPr>
  </w:style>
  <w:style w:type="paragraph" w:styleId="BodyText3">
    <w:name w:val="Body Text 3"/>
    <w:basedOn w:val="Normal"/>
    <w:link w:val="BodyText3Char"/>
    <w:uiPriority w:val="99"/>
    <w:unhideWhenUsed/>
    <w:rsid w:val="00384248"/>
    <w:pPr>
      <w:spacing w:after="120"/>
    </w:pPr>
    <w:rPr>
      <w:sz w:val="16"/>
      <w:szCs w:val="16"/>
    </w:rPr>
  </w:style>
  <w:style w:type="character" w:customStyle="1" w:styleId="BodyText3Char">
    <w:name w:val="Body Text 3 Char"/>
    <w:basedOn w:val="DefaultParagraphFont"/>
    <w:link w:val="BodyText3"/>
    <w:uiPriority w:val="99"/>
    <w:rsid w:val="00384248"/>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942079">
      <w:bodyDiv w:val="1"/>
      <w:marLeft w:val="0"/>
      <w:marRight w:val="0"/>
      <w:marTop w:val="0"/>
      <w:marBottom w:val="0"/>
      <w:divBdr>
        <w:top w:val="none" w:sz="0" w:space="0" w:color="auto"/>
        <w:left w:val="none" w:sz="0" w:space="0" w:color="auto"/>
        <w:bottom w:val="none" w:sz="0" w:space="0" w:color="auto"/>
        <w:right w:val="none" w:sz="0" w:space="0" w:color="auto"/>
      </w:divBdr>
    </w:div>
    <w:div w:id="1470392684">
      <w:bodyDiv w:val="1"/>
      <w:marLeft w:val="0"/>
      <w:marRight w:val="0"/>
      <w:marTop w:val="0"/>
      <w:marBottom w:val="0"/>
      <w:divBdr>
        <w:top w:val="none" w:sz="0" w:space="0" w:color="auto"/>
        <w:left w:val="none" w:sz="0" w:space="0" w:color="auto"/>
        <w:bottom w:val="none" w:sz="0" w:space="0" w:color="auto"/>
        <w:right w:val="none" w:sz="0" w:space="0" w:color="auto"/>
      </w:divBdr>
    </w:div>
    <w:div w:id="1687367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1373</Words>
  <Characters>7832</Characters>
  <Application>Microsoft Office Word</Application>
  <DocSecurity>0</DocSecurity>
  <Lines>65</Lines>
  <Paragraphs>18</Paragraphs>
  <ScaleCrop>false</ScaleCrop>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Ken (Denver)</dc:creator>
  <cp:lastModifiedBy>Diamond, Ken (Denver)</cp:lastModifiedBy>
  <cp:revision>4</cp:revision>
  <dcterms:created xsi:type="dcterms:W3CDTF">2024-07-01T13:41:00Z</dcterms:created>
  <dcterms:modified xsi:type="dcterms:W3CDTF">2024-07-01T14:17:00Z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311945067v.3</vt:lpwstr>
  </property>
  <property fmtid="{D5CDD505-2E9C-101B-9397-08002B2CF9AE}" pid="3" name="DocXLocation">
    <vt:lpwstr>Every Page</vt:lpwstr>
  </property>
  <property fmtid="{D5CDD505-2E9C-101B-9397-08002B2CF9AE}" pid="4" name="DocXFormat">
    <vt:lpwstr>Doc#</vt:lpwstr>
  </property>
</Properties>
</file>